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39" w:rsidRDefault="00CA3939" w:rsidP="00CA3939">
      <w:pPr>
        <w:pStyle w:val="Initials"/>
        <w:jc w:val="center"/>
        <w:rPr>
          <w:b/>
        </w:rPr>
      </w:pPr>
      <w:r>
        <w:rPr>
          <w:b/>
        </w:rPr>
        <w:t>EXHIBIT A</w:t>
      </w:r>
    </w:p>
    <w:p w:rsidR="00CA3939" w:rsidRDefault="00CA3939" w:rsidP="00CA3939">
      <w:pPr>
        <w:pStyle w:val="Initials"/>
        <w:jc w:val="center"/>
        <w:rPr>
          <w:b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2358"/>
      </w:tblGrid>
      <w:tr w:rsidR="00CA3939" w:rsidTr="0037750A">
        <w:trPr>
          <w:trHeight w:val="792"/>
        </w:trPr>
        <w:tc>
          <w:tcPr>
            <w:tcW w:w="9558" w:type="dxa"/>
            <w:gridSpan w:val="6"/>
            <w:shd w:val="clear" w:color="auto" w:fill="BFBFBF" w:themeFill="background1" w:themeFillShade="BF"/>
            <w:vAlign w:val="center"/>
          </w:tcPr>
          <w:p w:rsidR="00CA3939" w:rsidRPr="00DE54BB" w:rsidRDefault="00CA3939" w:rsidP="0037750A">
            <w:pPr>
              <w:pStyle w:val="HBbl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Students should be permitted to complete Practical Experiences in the following states [This table combines the list of SARA participating states as well as the states with no current authorization requirements]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 w:rsidRPr="009E212F">
              <w:rPr>
                <w:sz w:val="20"/>
              </w:rPr>
              <w:t>Arkansas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 w:rsidRPr="009E212F">
              <w:rPr>
                <w:sz w:val="20"/>
              </w:rPr>
              <w:t>Connecticut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 w:rsidRPr="009E212F">
              <w:rPr>
                <w:sz w:val="20"/>
              </w:rPr>
              <w:t>Hawaii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 w:rsidRPr="009E212F">
              <w:rPr>
                <w:sz w:val="20"/>
              </w:rPr>
              <w:t>Michigan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South Carolina</w:t>
            </w:r>
          </w:p>
        </w:tc>
        <w:tc>
          <w:tcPr>
            <w:tcW w:w="2358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Wisconsin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Alaska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Arizona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Colorado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Idaho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Indiana</w:t>
            </w:r>
          </w:p>
        </w:tc>
        <w:tc>
          <w:tcPr>
            <w:tcW w:w="2358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Kansas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Louisiana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Montana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Nebraska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Nevada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North Dakota</w:t>
            </w:r>
          </w:p>
        </w:tc>
        <w:tc>
          <w:tcPr>
            <w:tcW w:w="2358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Oregon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South Dakota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Virginia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Washington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West Virginia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New Hampshire</w:t>
            </w:r>
          </w:p>
        </w:tc>
        <w:tc>
          <w:tcPr>
            <w:tcW w:w="2358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Ohio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Minnesota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</w:tr>
    </w:tbl>
    <w:p w:rsidR="00CA3939" w:rsidRDefault="00CA3939" w:rsidP="00CA3939">
      <w:pPr>
        <w:pStyle w:val="Initials"/>
      </w:pPr>
    </w:p>
    <w:p w:rsidR="00CA3939" w:rsidRDefault="00CA3939" w:rsidP="00CA3939">
      <w:pPr>
        <w:pStyle w:val="Initials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2358"/>
      </w:tblGrid>
      <w:tr w:rsidR="00CA3939" w:rsidTr="0037750A">
        <w:trPr>
          <w:trHeight w:val="792"/>
        </w:trPr>
        <w:tc>
          <w:tcPr>
            <w:tcW w:w="9558" w:type="dxa"/>
            <w:gridSpan w:val="6"/>
            <w:shd w:val="clear" w:color="auto" w:fill="BFBFBF" w:themeFill="background1" w:themeFillShade="BF"/>
            <w:vAlign w:val="center"/>
          </w:tcPr>
          <w:p w:rsidR="00CA3939" w:rsidRDefault="00CA3939" w:rsidP="0037750A">
            <w:pPr>
              <w:jc w:val="center"/>
              <w:rPr>
                <w:b/>
              </w:rPr>
            </w:pPr>
            <w:r w:rsidRPr="007D1BB6">
              <w:rPr>
                <w:b/>
              </w:rPr>
              <w:t xml:space="preserve">Students should not be permitted to </w:t>
            </w:r>
            <w:r>
              <w:rPr>
                <w:b/>
              </w:rPr>
              <w:t>complete Practical Experiences</w:t>
            </w:r>
          </w:p>
          <w:p w:rsidR="00CA3939" w:rsidRPr="007D1BB6" w:rsidRDefault="00CA3939" w:rsidP="0037750A">
            <w:pPr>
              <w:jc w:val="center"/>
              <w:rPr>
                <w:b/>
              </w:rPr>
            </w:pPr>
            <w:proofErr w:type="gramStart"/>
            <w:r w:rsidRPr="007D1BB6">
              <w:rPr>
                <w:b/>
              </w:rPr>
              <w:t>in</w:t>
            </w:r>
            <w:proofErr w:type="gramEnd"/>
            <w:r w:rsidRPr="007D1BB6">
              <w:rPr>
                <w:b/>
              </w:rPr>
              <w:t xml:space="preserve"> the following states without seeking prior approval from legal counsel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Alabama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California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Delaware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District of Columbia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Florida</w:t>
            </w:r>
          </w:p>
        </w:tc>
        <w:tc>
          <w:tcPr>
            <w:tcW w:w="2358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Georgia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Illinois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Iowa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Kentucky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Maine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Maryland</w:t>
            </w:r>
          </w:p>
        </w:tc>
        <w:tc>
          <w:tcPr>
            <w:tcW w:w="2358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Massachusetts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Mississippi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New Jersey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New Mexico</w:t>
            </w:r>
          </w:p>
        </w:tc>
        <w:tc>
          <w:tcPr>
            <w:tcW w:w="1440" w:type="dxa"/>
            <w:vAlign w:val="center"/>
          </w:tcPr>
          <w:p w:rsidR="00CA3939" w:rsidRPr="009E212F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 w:rsidRPr="00AE39D6">
              <w:rPr>
                <w:sz w:val="20"/>
              </w:rPr>
              <w:t>New York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North Carolina</w:t>
            </w:r>
          </w:p>
        </w:tc>
        <w:tc>
          <w:tcPr>
            <w:tcW w:w="2358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Oklahoma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Pennsylvania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Rhode Island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Tennessee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Texas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Utah</w:t>
            </w:r>
          </w:p>
        </w:tc>
        <w:tc>
          <w:tcPr>
            <w:tcW w:w="2358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Vermont</w:t>
            </w:r>
          </w:p>
        </w:tc>
      </w:tr>
      <w:tr w:rsidR="00CA3939" w:rsidTr="0037750A">
        <w:trPr>
          <w:trHeight w:val="792"/>
        </w:trPr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Wyoming</w:t>
            </w: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358" w:type="dxa"/>
            <w:vAlign w:val="center"/>
          </w:tcPr>
          <w:p w:rsidR="00CA3939" w:rsidRDefault="00CA3939" w:rsidP="0037750A">
            <w:pPr>
              <w:pStyle w:val="HBbl"/>
              <w:spacing w:before="120" w:after="120"/>
              <w:jc w:val="center"/>
              <w:rPr>
                <w:sz w:val="20"/>
              </w:rPr>
            </w:pPr>
          </w:p>
        </w:tc>
      </w:tr>
    </w:tbl>
    <w:p w:rsidR="00CA3939" w:rsidRDefault="00CA3939" w:rsidP="00CA3939">
      <w:pPr>
        <w:pStyle w:val="Initials"/>
      </w:pPr>
      <w:bookmarkStart w:id="0" w:name="Enclosure"/>
      <w:bookmarkEnd w:id="0"/>
    </w:p>
    <w:p w:rsidR="001C3834" w:rsidRDefault="001C3834">
      <w:bookmarkStart w:id="1" w:name="_GoBack"/>
      <w:bookmarkEnd w:id="1"/>
    </w:p>
    <w:sectPr w:rsidR="001C3834" w:rsidSect="0099059A">
      <w:footerReference w:type="even" r:id="rId7"/>
      <w:pgSz w:w="12240" w:h="15840" w:code="1"/>
      <w:pgMar w:top="1440" w:right="1440" w:bottom="1440" w:left="1440" w:header="16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39" w:rsidRDefault="00CA3939" w:rsidP="00CA3939">
      <w:r>
        <w:separator/>
      </w:r>
    </w:p>
  </w:endnote>
  <w:endnote w:type="continuationSeparator" w:id="0">
    <w:p w:rsidR="00CA3939" w:rsidRDefault="00CA3939" w:rsidP="00CA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C0" w:rsidRDefault="00CA3939" w:rsidP="0099059A">
    <w:pPr>
      <w:pStyle w:val="Footer"/>
    </w:pPr>
    <w:r w:rsidRPr="0099059A">
      <w:rPr>
        <w:rStyle w:val="DocID"/>
      </w:rPr>
      <w:fldChar w:fldCharType="begin"/>
    </w:r>
    <w:r w:rsidRPr="0099059A">
      <w:rPr>
        <w:rStyle w:val="DocID"/>
      </w:rPr>
      <w:instrText xml:space="preserve"> DOCPROPERTY DocID \* MERGEFORMAT </w:instrText>
    </w:r>
    <w:r w:rsidRPr="0099059A">
      <w:rPr>
        <w:rStyle w:val="DocID"/>
      </w:rPr>
      <w:fldChar w:fldCharType="separate"/>
    </w:r>
    <w:r>
      <w:rPr>
        <w:rStyle w:val="DocID"/>
      </w:rPr>
      <w:t>KCP-4552209-2 500023/7</w:t>
    </w:r>
    <w:r w:rsidRPr="0099059A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39" w:rsidRDefault="00CA3939" w:rsidP="00CA3939">
      <w:r>
        <w:separator/>
      </w:r>
    </w:p>
  </w:footnote>
  <w:footnote w:type="continuationSeparator" w:id="0">
    <w:p w:rsidR="00CA3939" w:rsidRDefault="00CA3939" w:rsidP="00CA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39"/>
    <w:rsid w:val="001C3834"/>
    <w:rsid w:val="00CA3939"/>
    <w:rsid w:val="00E0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36B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39"/>
    <w:pPr>
      <w:suppressAutoHyphens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rsid w:val="00CA3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"/>
    <w:rsid w:val="00CA3939"/>
    <w:rPr>
      <w:rFonts w:ascii="Times New Roman" w:eastAsia="Times New Roman" w:hAnsi="Times New Roman" w:cs="Times New Roman"/>
      <w:sz w:val="24"/>
      <w:szCs w:val="20"/>
    </w:rPr>
  </w:style>
  <w:style w:type="character" w:customStyle="1" w:styleId="DocID">
    <w:name w:val="DocID"/>
    <w:basedOn w:val="DefaultParagraphFont"/>
    <w:uiPriority w:val="2"/>
    <w:semiHidden/>
    <w:rsid w:val="00CA3939"/>
    <w:rPr>
      <w:sz w:val="16"/>
      <w:lang w:val="en-US"/>
    </w:rPr>
  </w:style>
  <w:style w:type="paragraph" w:customStyle="1" w:styleId="HBbl">
    <w:name w:val="HBbl"/>
    <w:basedOn w:val="Normal"/>
    <w:uiPriority w:val="1"/>
    <w:qFormat/>
    <w:rsid w:val="00CA3939"/>
    <w:pPr>
      <w:spacing w:after="240"/>
    </w:pPr>
  </w:style>
  <w:style w:type="table" w:styleId="TableGrid">
    <w:name w:val="Table Grid"/>
    <w:basedOn w:val="TableNormal"/>
    <w:rsid w:val="00CA393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trHdAddr">
    <w:name w:val="HLtrHdAddr"/>
    <w:basedOn w:val="Normal"/>
    <w:uiPriority w:val="2"/>
    <w:rsid w:val="00CA3939"/>
    <w:pPr>
      <w:spacing w:line="200" w:lineRule="atLeast"/>
    </w:pPr>
    <w:rPr>
      <w:noProof/>
      <w:kern w:val="12"/>
      <w:sz w:val="20"/>
      <w:szCs w:val="16"/>
    </w:rPr>
  </w:style>
  <w:style w:type="paragraph" w:customStyle="1" w:styleId="Initials">
    <w:name w:val="Initials"/>
    <w:basedOn w:val="Normal"/>
    <w:uiPriority w:val="2"/>
    <w:rsid w:val="00CA3939"/>
  </w:style>
  <w:style w:type="paragraph" w:customStyle="1" w:styleId="HWritersInfo">
    <w:name w:val="HWritersInfo"/>
    <w:basedOn w:val="Normal"/>
    <w:uiPriority w:val="2"/>
    <w:rsid w:val="00CA3939"/>
    <w:pPr>
      <w:spacing w:line="200" w:lineRule="atLeast"/>
    </w:pPr>
    <w:rPr>
      <w:kern w:val="2"/>
      <w:sz w:val="20"/>
      <w:szCs w:val="16"/>
    </w:rPr>
  </w:style>
  <w:style w:type="paragraph" w:customStyle="1" w:styleId="HWriterName">
    <w:name w:val="HWriterName"/>
    <w:basedOn w:val="Normal"/>
    <w:uiPriority w:val="2"/>
    <w:rsid w:val="00CA3939"/>
    <w:pPr>
      <w:spacing w:line="240" w:lineRule="exact"/>
    </w:pPr>
    <w:rPr>
      <w:kern w:val="12"/>
      <w:sz w:val="22"/>
    </w:rPr>
  </w:style>
  <w:style w:type="paragraph" w:styleId="Header">
    <w:name w:val="header"/>
    <w:basedOn w:val="Normal"/>
    <w:link w:val="HeaderChar"/>
    <w:uiPriority w:val="99"/>
    <w:unhideWhenUsed/>
    <w:rsid w:val="00CA3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3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39"/>
    <w:pPr>
      <w:suppressAutoHyphens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rsid w:val="00CA3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"/>
    <w:rsid w:val="00CA3939"/>
    <w:rPr>
      <w:rFonts w:ascii="Times New Roman" w:eastAsia="Times New Roman" w:hAnsi="Times New Roman" w:cs="Times New Roman"/>
      <w:sz w:val="24"/>
      <w:szCs w:val="20"/>
    </w:rPr>
  </w:style>
  <w:style w:type="character" w:customStyle="1" w:styleId="DocID">
    <w:name w:val="DocID"/>
    <w:basedOn w:val="DefaultParagraphFont"/>
    <w:uiPriority w:val="2"/>
    <w:semiHidden/>
    <w:rsid w:val="00CA3939"/>
    <w:rPr>
      <w:sz w:val="16"/>
      <w:lang w:val="en-US"/>
    </w:rPr>
  </w:style>
  <w:style w:type="paragraph" w:customStyle="1" w:styleId="HBbl">
    <w:name w:val="HBbl"/>
    <w:basedOn w:val="Normal"/>
    <w:uiPriority w:val="1"/>
    <w:qFormat/>
    <w:rsid w:val="00CA3939"/>
    <w:pPr>
      <w:spacing w:after="240"/>
    </w:pPr>
  </w:style>
  <w:style w:type="table" w:styleId="TableGrid">
    <w:name w:val="Table Grid"/>
    <w:basedOn w:val="TableNormal"/>
    <w:rsid w:val="00CA393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LtrHdAddr">
    <w:name w:val="HLtrHdAddr"/>
    <w:basedOn w:val="Normal"/>
    <w:uiPriority w:val="2"/>
    <w:rsid w:val="00CA3939"/>
    <w:pPr>
      <w:spacing w:line="200" w:lineRule="atLeast"/>
    </w:pPr>
    <w:rPr>
      <w:noProof/>
      <w:kern w:val="12"/>
      <w:sz w:val="20"/>
      <w:szCs w:val="16"/>
    </w:rPr>
  </w:style>
  <w:style w:type="paragraph" w:customStyle="1" w:styleId="Initials">
    <w:name w:val="Initials"/>
    <w:basedOn w:val="Normal"/>
    <w:uiPriority w:val="2"/>
    <w:rsid w:val="00CA3939"/>
  </w:style>
  <w:style w:type="paragraph" w:customStyle="1" w:styleId="HWritersInfo">
    <w:name w:val="HWritersInfo"/>
    <w:basedOn w:val="Normal"/>
    <w:uiPriority w:val="2"/>
    <w:rsid w:val="00CA3939"/>
    <w:pPr>
      <w:spacing w:line="200" w:lineRule="atLeast"/>
    </w:pPr>
    <w:rPr>
      <w:kern w:val="2"/>
      <w:sz w:val="20"/>
      <w:szCs w:val="16"/>
    </w:rPr>
  </w:style>
  <w:style w:type="paragraph" w:customStyle="1" w:styleId="HWriterName">
    <w:name w:val="HWriterName"/>
    <w:basedOn w:val="Normal"/>
    <w:uiPriority w:val="2"/>
    <w:rsid w:val="00CA3939"/>
    <w:pPr>
      <w:spacing w:line="240" w:lineRule="exact"/>
    </w:pPr>
    <w:rPr>
      <w:kern w:val="12"/>
      <w:sz w:val="22"/>
    </w:rPr>
  </w:style>
  <w:style w:type="paragraph" w:styleId="Header">
    <w:name w:val="header"/>
    <w:basedOn w:val="Normal"/>
    <w:link w:val="HeaderChar"/>
    <w:uiPriority w:val="99"/>
    <w:unhideWhenUsed/>
    <w:rsid w:val="00CA39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Company>Northwest Missouri State University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 Mottet</dc:creator>
  <cp:keywords/>
  <dc:description/>
  <cp:lastModifiedBy>Timothy P Mottet</cp:lastModifiedBy>
  <cp:revision>1</cp:revision>
  <dcterms:created xsi:type="dcterms:W3CDTF">2015-05-07T14:43:00Z</dcterms:created>
  <dcterms:modified xsi:type="dcterms:W3CDTF">2015-05-07T14:44:00Z</dcterms:modified>
</cp:coreProperties>
</file>