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AE96" w14:textId="325E4941" w:rsidR="00A33E71" w:rsidRDefault="00A33E71" w:rsidP="00F4392B">
      <w:pPr>
        <w:spacing w:line="240" w:lineRule="auto"/>
        <w:jc w:val="center"/>
        <w:rPr>
          <w:rFonts w:ascii="Century Schoolbook" w:hAnsi="Century Schoolbook" w:cs="Times New Roman"/>
          <w:b/>
          <w:bCs/>
          <w:sz w:val="28"/>
          <w:szCs w:val="28"/>
        </w:rPr>
      </w:pPr>
      <w:r w:rsidRPr="00F4392B">
        <w:rPr>
          <w:rFonts w:ascii="Century Schoolbook" w:hAnsi="Century Schoolbook" w:cs="Times New Roman"/>
          <w:b/>
          <w:bCs/>
          <w:sz w:val="28"/>
          <w:szCs w:val="28"/>
        </w:rPr>
        <w:t xml:space="preserve">Fiftieth Faculty Senate </w:t>
      </w:r>
      <w:r w:rsidRPr="00F4392B">
        <w:rPr>
          <w:rFonts w:ascii="Century Schoolbook" w:hAnsi="Century Schoolbook" w:cs="Times New Roman"/>
          <w:b/>
          <w:bCs/>
          <w:sz w:val="28"/>
          <w:szCs w:val="28"/>
        </w:rPr>
        <w:br/>
        <w:t>Northwest Missouri State University</w:t>
      </w:r>
      <w:r w:rsidRPr="00F4392B">
        <w:rPr>
          <w:rFonts w:ascii="Century Schoolbook" w:hAnsi="Century Schoolbook" w:cs="Times New Roman"/>
          <w:b/>
          <w:bCs/>
          <w:sz w:val="28"/>
          <w:szCs w:val="28"/>
        </w:rPr>
        <w:br/>
      </w:r>
      <w:r w:rsidR="00F4392B">
        <w:rPr>
          <w:rFonts w:ascii="Century Schoolbook" w:hAnsi="Century Schoolbook" w:cs="Times New Roman"/>
          <w:b/>
          <w:bCs/>
          <w:sz w:val="28"/>
          <w:szCs w:val="28"/>
        </w:rPr>
        <w:t>Full Senate Meeting Minutes</w:t>
      </w:r>
    </w:p>
    <w:p w14:paraId="6728B3AC" w14:textId="209E5404" w:rsidR="00F4392B" w:rsidRPr="00F4392B" w:rsidRDefault="00F4392B" w:rsidP="00F4392B">
      <w:pPr>
        <w:spacing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 xml:space="preserve">September 20, 2023 </w:t>
      </w:r>
    </w:p>
    <w:p w14:paraId="4B7177AC" w14:textId="361ADDC7" w:rsidR="00A33E71" w:rsidRPr="00F4392B" w:rsidRDefault="00F4392B" w:rsidP="00A33E71">
      <w:pPr>
        <w:spacing w:line="240" w:lineRule="auto"/>
        <w:contextualSpacing/>
        <w:rPr>
          <w:rFonts w:ascii="Century Schoolbook" w:hAnsi="Century Schoolbook" w:cs="Times New Roman"/>
          <w:b/>
          <w:bCs/>
          <w:sz w:val="24"/>
          <w:szCs w:val="24"/>
        </w:rPr>
      </w:pPr>
      <w:r>
        <w:rPr>
          <w:rFonts w:ascii="Century Schoolbook" w:hAnsi="Century Schoolbook" w:cs="Times New Roman"/>
          <w:b/>
          <w:bCs/>
          <w:sz w:val="24"/>
          <w:szCs w:val="24"/>
        </w:rPr>
        <w:t>Members in Attendance</w:t>
      </w:r>
      <w:r w:rsidR="00A33E71" w:rsidRPr="00F4392B">
        <w:rPr>
          <w:rFonts w:ascii="Century Schoolbook" w:hAnsi="Century Schoolbook" w:cs="Times New Roman"/>
          <w:b/>
          <w:bCs/>
          <w:sz w:val="24"/>
          <w:szCs w:val="24"/>
        </w:rPr>
        <w:t>:</w:t>
      </w:r>
    </w:p>
    <w:p w14:paraId="465E6975" w14:textId="725B7682" w:rsidR="00A33E71" w:rsidRDefault="00A33E71" w:rsidP="00A33E71">
      <w:pPr>
        <w:spacing w:line="240" w:lineRule="auto"/>
        <w:contextualSpacing/>
        <w:rPr>
          <w:rFonts w:ascii="Century Schoolbook" w:hAnsi="Century Schoolbook" w:cs="Times New Roman"/>
          <w:sz w:val="24"/>
          <w:szCs w:val="24"/>
        </w:rPr>
      </w:pPr>
      <w:r w:rsidRPr="00F4392B">
        <w:rPr>
          <w:rFonts w:ascii="Century Schoolbook" w:hAnsi="Century Schoolbook" w:cs="Times New Roman"/>
          <w:sz w:val="24"/>
          <w:szCs w:val="24"/>
        </w:rPr>
        <w:t>Rhonda Beemer</w:t>
      </w:r>
      <w:r w:rsidR="00F4392B">
        <w:rPr>
          <w:rFonts w:ascii="Century Schoolbook" w:hAnsi="Century Schoolbook" w:cs="Times New Roman"/>
          <w:sz w:val="24"/>
          <w:szCs w:val="24"/>
        </w:rPr>
        <w:t xml:space="preserve">, </w:t>
      </w:r>
      <w:r w:rsidRPr="00F4392B">
        <w:rPr>
          <w:rFonts w:ascii="Century Schoolbook" w:hAnsi="Century Schoolbook" w:cs="Times New Roman"/>
          <w:sz w:val="24"/>
          <w:szCs w:val="24"/>
        </w:rPr>
        <w:t>Rob Voss,</w:t>
      </w:r>
      <w:r w:rsidR="00F4392B">
        <w:rPr>
          <w:rFonts w:ascii="Century Schoolbook" w:hAnsi="Century Schoolbook" w:cs="Times New Roman"/>
          <w:sz w:val="24"/>
          <w:szCs w:val="24"/>
        </w:rPr>
        <w:t xml:space="preserve"> </w:t>
      </w:r>
      <w:r w:rsidRPr="00F4392B">
        <w:rPr>
          <w:rFonts w:ascii="Century Schoolbook" w:hAnsi="Century Schoolbook" w:cs="Times New Roman"/>
          <w:sz w:val="24"/>
          <w:szCs w:val="24"/>
        </w:rPr>
        <w:t>Kristi Alexander,</w:t>
      </w:r>
      <w:r w:rsidR="00F4392B">
        <w:rPr>
          <w:rFonts w:ascii="Century Schoolbook" w:hAnsi="Century Schoolbook" w:cs="Times New Roman"/>
          <w:sz w:val="24"/>
          <w:szCs w:val="24"/>
        </w:rPr>
        <w:t xml:space="preserve"> </w:t>
      </w:r>
      <w:r w:rsidRPr="00F4392B">
        <w:rPr>
          <w:rFonts w:ascii="Century Schoolbook" w:hAnsi="Century Schoolbook" w:cs="Times New Roman"/>
          <w:sz w:val="24"/>
          <w:szCs w:val="24"/>
        </w:rPr>
        <w:t>John Gallaher,</w:t>
      </w:r>
      <w:r w:rsidR="00F4392B">
        <w:rPr>
          <w:rFonts w:ascii="Century Schoolbook" w:hAnsi="Century Schoolbook" w:cs="Times New Roman"/>
          <w:sz w:val="24"/>
          <w:szCs w:val="24"/>
        </w:rPr>
        <w:t xml:space="preserve"> </w:t>
      </w:r>
      <w:r w:rsidRPr="00F4392B">
        <w:rPr>
          <w:rFonts w:ascii="Century Schoolbook" w:hAnsi="Century Schoolbook" w:cs="Times New Roman"/>
          <w:sz w:val="24"/>
          <w:szCs w:val="24"/>
        </w:rPr>
        <w:t>Jill Baker,</w:t>
      </w:r>
      <w:r w:rsidR="00F4392B">
        <w:rPr>
          <w:rFonts w:ascii="Century Schoolbook" w:hAnsi="Century Schoolbook" w:cs="Times New Roman"/>
          <w:sz w:val="24"/>
          <w:szCs w:val="24"/>
        </w:rPr>
        <w:t xml:space="preserve"> Brett Chloupek, Elyssa Ford, Jenni Wall, Giselle Greenidge, Ajay Bandi, Keely Cline, Araceli Hernandez Gonzalez, Tony Olson, Devlin Scofield, Trevor Meyer, Csilla Tasi, Jeff Bradley, Mike Miller, Johnny Chuan, Kylie Wilson, Ashley Strickland, Machelle Skinner, </w:t>
      </w:r>
      <w:r w:rsidR="001B1069">
        <w:rPr>
          <w:rFonts w:ascii="Century Schoolbook" w:hAnsi="Century Schoolbook" w:cs="Times New Roman"/>
          <w:sz w:val="24"/>
          <w:szCs w:val="24"/>
        </w:rPr>
        <w:t xml:space="preserve">Aziz Fellah, </w:t>
      </w:r>
      <w:r w:rsidR="00F4392B">
        <w:rPr>
          <w:rFonts w:ascii="Century Schoolbook" w:hAnsi="Century Schoolbook" w:cs="Times New Roman"/>
          <w:sz w:val="24"/>
          <w:szCs w:val="24"/>
        </w:rPr>
        <w:t>Brian Hess (as alternate for Richard Black)</w:t>
      </w:r>
    </w:p>
    <w:p w14:paraId="2E67F30A" w14:textId="77777777" w:rsidR="00F4392B" w:rsidRDefault="00F4392B" w:rsidP="00A33E71">
      <w:pPr>
        <w:spacing w:line="240" w:lineRule="auto"/>
        <w:contextualSpacing/>
        <w:rPr>
          <w:rFonts w:ascii="Century Schoolbook" w:hAnsi="Century Schoolbook" w:cs="Times New Roman"/>
          <w:sz w:val="24"/>
          <w:szCs w:val="24"/>
        </w:rPr>
      </w:pPr>
    </w:p>
    <w:p w14:paraId="0BDDB024" w14:textId="245B2B81" w:rsidR="00F4392B" w:rsidRDefault="00F4392B" w:rsidP="00A33E71">
      <w:pPr>
        <w:spacing w:line="240" w:lineRule="auto"/>
        <w:contextualSpacing/>
        <w:rPr>
          <w:rFonts w:ascii="Century Schoolbook" w:hAnsi="Century Schoolbook" w:cs="Times New Roman"/>
          <w:b/>
          <w:bCs/>
          <w:sz w:val="24"/>
          <w:szCs w:val="24"/>
        </w:rPr>
      </w:pPr>
      <w:r w:rsidRPr="00F4392B">
        <w:rPr>
          <w:rFonts w:ascii="Century Schoolbook" w:hAnsi="Century Schoolbook" w:cs="Times New Roman"/>
          <w:b/>
          <w:bCs/>
          <w:sz w:val="24"/>
          <w:szCs w:val="24"/>
        </w:rPr>
        <w:t>Members Absen</w:t>
      </w:r>
      <w:r>
        <w:rPr>
          <w:rFonts w:ascii="Century Schoolbook" w:hAnsi="Century Schoolbook" w:cs="Times New Roman"/>
          <w:b/>
          <w:bCs/>
          <w:sz w:val="24"/>
          <w:szCs w:val="24"/>
        </w:rPr>
        <w:t>t</w:t>
      </w:r>
      <w:r w:rsidRPr="00F4392B">
        <w:rPr>
          <w:rFonts w:ascii="Century Schoolbook" w:hAnsi="Century Schoolbook" w:cs="Times New Roman"/>
          <w:b/>
          <w:bCs/>
          <w:sz w:val="24"/>
          <w:szCs w:val="24"/>
        </w:rPr>
        <w:t xml:space="preserve">: </w:t>
      </w:r>
    </w:p>
    <w:p w14:paraId="7A4E2FDF" w14:textId="71DB05CC" w:rsidR="009F0C09" w:rsidRPr="00F4392B" w:rsidRDefault="00F4392B" w:rsidP="00F4392B">
      <w:pPr>
        <w:spacing w:line="240" w:lineRule="auto"/>
        <w:contextualSpacing/>
        <w:rPr>
          <w:rFonts w:ascii="Century Schoolbook" w:hAnsi="Century Schoolbook" w:cs="Times New Roman"/>
          <w:sz w:val="24"/>
          <w:szCs w:val="24"/>
        </w:rPr>
      </w:pPr>
      <w:r w:rsidRPr="00F4392B">
        <w:rPr>
          <w:rFonts w:ascii="Century Schoolbook" w:hAnsi="Century Schoolbook" w:cs="Times New Roman"/>
          <w:sz w:val="24"/>
          <w:szCs w:val="24"/>
        </w:rPr>
        <w:t>Richard Black</w:t>
      </w:r>
    </w:p>
    <w:p w14:paraId="18CDFDA3" w14:textId="77777777" w:rsidR="00F4392B" w:rsidRPr="00F4392B" w:rsidRDefault="00E85CB4" w:rsidP="00F4392B">
      <w:pPr>
        <w:pStyle w:val="ListParagraph"/>
        <w:numPr>
          <w:ilvl w:val="0"/>
          <w:numId w:val="7"/>
        </w:numPr>
        <w:spacing w:line="240" w:lineRule="auto"/>
        <w:rPr>
          <w:rFonts w:ascii="Century Schoolbook" w:hAnsi="Century Schoolbook" w:cs="Times New Roman"/>
          <w:b/>
          <w:bCs/>
          <w:sz w:val="24"/>
          <w:szCs w:val="24"/>
        </w:rPr>
      </w:pPr>
      <w:r w:rsidRPr="00F4392B">
        <w:rPr>
          <w:rFonts w:ascii="Century Schoolbook" w:hAnsi="Century Schoolbook" w:cs="Times New Roman"/>
          <w:b/>
          <w:bCs/>
          <w:sz w:val="24"/>
          <w:szCs w:val="24"/>
        </w:rPr>
        <w:t>Call to Order</w:t>
      </w:r>
      <w:r w:rsidR="006275AC" w:rsidRPr="00F4392B">
        <w:rPr>
          <w:rFonts w:ascii="Century Schoolbook" w:hAnsi="Century Schoolbook" w:cs="Times New Roman"/>
          <w:b/>
          <w:bCs/>
          <w:sz w:val="24"/>
          <w:szCs w:val="24"/>
        </w:rPr>
        <w:t xml:space="preserve">  </w:t>
      </w:r>
    </w:p>
    <w:p w14:paraId="613990EF" w14:textId="0FE19EB3" w:rsidR="00A33E71" w:rsidRPr="00F4392B" w:rsidRDefault="006275AC" w:rsidP="00F4392B">
      <w:pPr>
        <w:pStyle w:val="ListParagraph"/>
        <w:numPr>
          <w:ilvl w:val="1"/>
          <w:numId w:val="7"/>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President Beemer called the meeting to order at 3:30</w:t>
      </w:r>
      <w:r w:rsidR="009C4C36">
        <w:rPr>
          <w:rFonts w:ascii="Century Schoolbook" w:hAnsi="Century Schoolbook" w:cs="Times New Roman"/>
          <w:sz w:val="24"/>
          <w:szCs w:val="24"/>
        </w:rPr>
        <w:t xml:space="preserve"> p.</w:t>
      </w:r>
      <w:r w:rsidRPr="00F4392B">
        <w:rPr>
          <w:rFonts w:ascii="Century Schoolbook" w:hAnsi="Century Schoolbook" w:cs="Times New Roman"/>
          <w:sz w:val="24"/>
          <w:szCs w:val="24"/>
        </w:rPr>
        <w:t xml:space="preserve">m. </w:t>
      </w:r>
    </w:p>
    <w:p w14:paraId="4200AF84" w14:textId="1EF8DCB1" w:rsidR="00E85CB4" w:rsidRPr="00F4392B" w:rsidRDefault="00E85CB4" w:rsidP="00F4392B">
      <w:pPr>
        <w:pStyle w:val="ListParagraph"/>
        <w:numPr>
          <w:ilvl w:val="0"/>
          <w:numId w:val="7"/>
        </w:numPr>
        <w:spacing w:line="240" w:lineRule="auto"/>
        <w:rPr>
          <w:rFonts w:ascii="Century Schoolbook" w:hAnsi="Century Schoolbook" w:cs="Times New Roman"/>
          <w:b/>
          <w:bCs/>
          <w:sz w:val="24"/>
          <w:szCs w:val="24"/>
        </w:rPr>
      </w:pPr>
      <w:r w:rsidRPr="00F4392B">
        <w:rPr>
          <w:rFonts w:ascii="Century Schoolbook" w:hAnsi="Century Schoolbook" w:cs="Times New Roman"/>
          <w:b/>
          <w:bCs/>
          <w:sz w:val="24"/>
          <w:szCs w:val="24"/>
        </w:rPr>
        <w:t>Approval of Agenda</w:t>
      </w:r>
      <w:r w:rsidR="00F4392B" w:rsidRPr="00F4392B">
        <w:rPr>
          <w:rFonts w:ascii="Century Schoolbook" w:hAnsi="Century Schoolbook" w:cs="Times New Roman"/>
          <w:b/>
          <w:bCs/>
          <w:sz w:val="24"/>
          <w:szCs w:val="24"/>
        </w:rPr>
        <w:t xml:space="preserve"> </w:t>
      </w:r>
      <w:r w:rsidR="00F4392B">
        <w:rPr>
          <w:rFonts w:ascii="Century Schoolbook" w:hAnsi="Century Schoolbook" w:cs="Times New Roman"/>
          <w:b/>
          <w:bCs/>
          <w:sz w:val="24"/>
          <w:szCs w:val="24"/>
        </w:rPr>
        <w:t xml:space="preserve">   </w:t>
      </w:r>
      <w:r w:rsidR="00F4392B" w:rsidRPr="00F4392B">
        <w:rPr>
          <w:rFonts w:ascii="Century Schoolbook" w:hAnsi="Century Schoolbook" w:cs="Times New Roman"/>
          <w:b/>
          <w:bCs/>
          <w:sz w:val="24"/>
          <w:szCs w:val="24"/>
        </w:rPr>
        <w:t>Motion by Trevor Meyer/Second by Aziz Fallah</w:t>
      </w:r>
    </w:p>
    <w:p w14:paraId="1E853FA9" w14:textId="43AC1135" w:rsidR="00F4392B" w:rsidRPr="00F4392B" w:rsidRDefault="009C4C36" w:rsidP="00F4392B">
      <w:pPr>
        <w:pStyle w:val="ListParagraph"/>
        <w:numPr>
          <w:ilvl w:val="1"/>
          <w:numId w:val="7"/>
        </w:numPr>
        <w:spacing w:line="240" w:lineRule="auto"/>
        <w:rPr>
          <w:rFonts w:ascii="Century Schoolbook" w:hAnsi="Century Schoolbook" w:cs="Times New Roman"/>
          <w:sz w:val="24"/>
          <w:szCs w:val="24"/>
        </w:rPr>
      </w:pPr>
      <w:r>
        <w:rPr>
          <w:rFonts w:ascii="Century Schoolbook" w:hAnsi="Century Schoolbook" w:cs="Times New Roman"/>
          <w:sz w:val="24"/>
          <w:szCs w:val="24"/>
        </w:rPr>
        <w:t>The agenda</w:t>
      </w:r>
      <w:r w:rsidR="00F4392B">
        <w:rPr>
          <w:rFonts w:ascii="Century Schoolbook" w:hAnsi="Century Schoolbook" w:cs="Times New Roman"/>
          <w:sz w:val="24"/>
          <w:szCs w:val="24"/>
        </w:rPr>
        <w:t xml:space="preserve"> </w:t>
      </w:r>
      <w:proofErr w:type="gramStart"/>
      <w:r w:rsidR="00F4392B">
        <w:rPr>
          <w:rFonts w:ascii="Century Schoolbook" w:hAnsi="Century Schoolbook" w:cs="Times New Roman"/>
          <w:sz w:val="24"/>
          <w:szCs w:val="24"/>
        </w:rPr>
        <w:t>was approved</w:t>
      </w:r>
      <w:proofErr w:type="gramEnd"/>
      <w:r w:rsidR="00F4392B">
        <w:rPr>
          <w:rFonts w:ascii="Century Schoolbook" w:hAnsi="Century Schoolbook" w:cs="Times New Roman"/>
          <w:sz w:val="24"/>
          <w:szCs w:val="24"/>
        </w:rPr>
        <w:t xml:space="preserve"> unanimously</w:t>
      </w:r>
      <w:r w:rsidR="001B1069">
        <w:rPr>
          <w:rFonts w:ascii="Century Schoolbook" w:hAnsi="Century Schoolbook" w:cs="Times New Roman"/>
          <w:sz w:val="24"/>
          <w:szCs w:val="24"/>
        </w:rPr>
        <w:t>.</w:t>
      </w:r>
    </w:p>
    <w:p w14:paraId="052B5E80" w14:textId="0DFA32EC" w:rsidR="00E85CB4" w:rsidRDefault="00E85CB4" w:rsidP="00F4392B">
      <w:pPr>
        <w:pStyle w:val="ListParagraph"/>
        <w:numPr>
          <w:ilvl w:val="0"/>
          <w:numId w:val="7"/>
        </w:numPr>
        <w:spacing w:line="240" w:lineRule="auto"/>
        <w:rPr>
          <w:rFonts w:ascii="Century Schoolbook" w:hAnsi="Century Schoolbook" w:cs="Times New Roman"/>
          <w:b/>
          <w:bCs/>
          <w:sz w:val="24"/>
          <w:szCs w:val="24"/>
        </w:rPr>
      </w:pPr>
      <w:r w:rsidRPr="00F4392B">
        <w:rPr>
          <w:rFonts w:ascii="Century Schoolbook" w:hAnsi="Century Schoolbook" w:cs="Times New Roman"/>
          <w:b/>
          <w:bCs/>
          <w:sz w:val="24"/>
          <w:szCs w:val="24"/>
        </w:rPr>
        <w:t>Approval of Minutes</w:t>
      </w:r>
      <w:r w:rsidR="00F4392B" w:rsidRPr="00F4392B">
        <w:rPr>
          <w:rFonts w:ascii="Century Schoolbook" w:hAnsi="Century Schoolbook" w:cs="Times New Roman"/>
          <w:b/>
          <w:bCs/>
          <w:sz w:val="24"/>
          <w:szCs w:val="24"/>
        </w:rPr>
        <w:t xml:space="preserve">   Motion by Mike Miller/Second by Johnny Chuang </w:t>
      </w:r>
    </w:p>
    <w:p w14:paraId="313C88C5" w14:textId="0B292F1D" w:rsidR="00F4392B" w:rsidRPr="00F4392B" w:rsidRDefault="009C4C36" w:rsidP="00F4392B">
      <w:pPr>
        <w:pStyle w:val="ListParagraph"/>
        <w:numPr>
          <w:ilvl w:val="1"/>
          <w:numId w:val="7"/>
        </w:numPr>
        <w:spacing w:line="240" w:lineRule="auto"/>
        <w:rPr>
          <w:rFonts w:ascii="Century Schoolbook" w:hAnsi="Century Schoolbook" w:cs="Times New Roman"/>
          <w:sz w:val="24"/>
          <w:szCs w:val="24"/>
        </w:rPr>
      </w:pPr>
      <w:r>
        <w:rPr>
          <w:rFonts w:ascii="Century Schoolbook" w:hAnsi="Century Schoolbook" w:cs="Times New Roman"/>
          <w:sz w:val="24"/>
          <w:szCs w:val="24"/>
        </w:rPr>
        <w:t>The agenda</w:t>
      </w:r>
      <w:r w:rsidR="00F4392B" w:rsidRPr="00F4392B">
        <w:rPr>
          <w:rFonts w:ascii="Century Schoolbook" w:hAnsi="Century Schoolbook" w:cs="Times New Roman"/>
          <w:sz w:val="24"/>
          <w:szCs w:val="24"/>
        </w:rPr>
        <w:t xml:space="preserve"> was approved unanimously</w:t>
      </w:r>
      <w:proofErr w:type="gramStart"/>
      <w:r>
        <w:rPr>
          <w:rFonts w:ascii="Century Schoolbook" w:hAnsi="Century Schoolbook" w:cs="Times New Roman"/>
          <w:sz w:val="24"/>
          <w:szCs w:val="24"/>
        </w:rPr>
        <w:t xml:space="preserve">.  </w:t>
      </w:r>
      <w:proofErr w:type="gramEnd"/>
      <w:r w:rsidR="001B1069">
        <w:rPr>
          <w:rFonts w:ascii="Century Schoolbook" w:hAnsi="Century Schoolbook" w:cs="Times New Roman"/>
          <w:sz w:val="24"/>
          <w:szCs w:val="24"/>
        </w:rPr>
        <w:t>Senator</w:t>
      </w:r>
      <w:r w:rsidR="00F4392B" w:rsidRPr="00F4392B">
        <w:rPr>
          <w:rFonts w:ascii="Century Schoolbook" w:hAnsi="Century Schoolbook" w:cs="Times New Roman"/>
          <w:sz w:val="24"/>
          <w:szCs w:val="24"/>
        </w:rPr>
        <w:t xml:space="preserve"> Bandi abstain</w:t>
      </w:r>
      <w:r w:rsidR="00F4392B">
        <w:rPr>
          <w:rFonts w:ascii="Century Schoolbook" w:hAnsi="Century Schoolbook" w:cs="Times New Roman"/>
          <w:sz w:val="24"/>
          <w:szCs w:val="24"/>
        </w:rPr>
        <w:t>ed</w:t>
      </w:r>
      <w:r w:rsidR="001B1069">
        <w:rPr>
          <w:rFonts w:ascii="Century Schoolbook" w:hAnsi="Century Schoolbook" w:cs="Times New Roman"/>
          <w:sz w:val="24"/>
          <w:szCs w:val="24"/>
        </w:rPr>
        <w:t>.</w:t>
      </w:r>
    </w:p>
    <w:p w14:paraId="3E72EC95" w14:textId="4BF1399A" w:rsidR="00E85CB4" w:rsidRPr="00F4392B" w:rsidRDefault="00E85CB4" w:rsidP="00F4392B">
      <w:pPr>
        <w:pStyle w:val="ListParagraph"/>
        <w:numPr>
          <w:ilvl w:val="0"/>
          <w:numId w:val="2"/>
        </w:numPr>
        <w:spacing w:line="240" w:lineRule="auto"/>
        <w:rPr>
          <w:rFonts w:ascii="Century Schoolbook" w:hAnsi="Century Schoolbook" w:cs="Times New Roman"/>
          <w:b/>
          <w:bCs/>
          <w:sz w:val="24"/>
          <w:szCs w:val="24"/>
        </w:rPr>
      </w:pPr>
      <w:r w:rsidRPr="00F4392B">
        <w:rPr>
          <w:rFonts w:ascii="Century Schoolbook" w:hAnsi="Century Schoolbook" w:cs="Times New Roman"/>
          <w:b/>
          <w:bCs/>
          <w:sz w:val="24"/>
          <w:szCs w:val="24"/>
        </w:rPr>
        <w:t>Reports:</w:t>
      </w:r>
    </w:p>
    <w:p w14:paraId="60A3B660" w14:textId="37E10ECF" w:rsidR="00E85CB4" w:rsidRPr="00F4392B" w:rsidRDefault="00E85CB4" w:rsidP="00E85CB4">
      <w:pPr>
        <w:pStyle w:val="ListParagraph"/>
        <w:numPr>
          <w:ilvl w:val="1"/>
          <w:numId w:val="2"/>
        </w:numPr>
        <w:spacing w:line="240" w:lineRule="auto"/>
        <w:rPr>
          <w:rFonts w:ascii="Century Schoolbook" w:hAnsi="Century Schoolbook" w:cs="Times New Roman"/>
          <w:sz w:val="24"/>
          <w:szCs w:val="24"/>
        </w:rPr>
      </w:pPr>
      <w:r w:rsidRPr="00F4392B">
        <w:rPr>
          <w:rFonts w:ascii="Century Schoolbook" w:hAnsi="Century Schoolbook" w:cs="Times New Roman"/>
          <w:b/>
          <w:bCs/>
          <w:sz w:val="24"/>
          <w:szCs w:val="24"/>
        </w:rPr>
        <w:t>NW President Report</w:t>
      </w:r>
      <w:r w:rsidR="006275AC" w:rsidRPr="00F4392B">
        <w:rPr>
          <w:rFonts w:ascii="Century Schoolbook" w:hAnsi="Century Schoolbook" w:cs="Times New Roman"/>
          <w:b/>
          <w:bCs/>
          <w:sz w:val="24"/>
          <w:szCs w:val="24"/>
        </w:rPr>
        <w:t>-</w:t>
      </w:r>
      <w:r w:rsidR="004E0DC5">
        <w:rPr>
          <w:rFonts w:ascii="Century Schoolbook" w:hAnsi="Century Schoolbook" w:cs="Times New Roman"/>
          <w:sz w:val="24"/>
          <w:szCs w:val="24"/>
        </w:rPr>
        <w:t>None</w:t>
      </w:r>
    </w:p>
    <w:p w14:paraId="21A48B50" w14:textId="77777777" w:rsidR="005A32E8" w:rsidRDefault="00E85CB4" w:rsidP="00E85CB4">
      <w:pPr>
        <w:pStyle w:val="ListParagraph"/>
        <w:numPr>
          <w:ilvl w:val="1"/>
          <w:numId w:val="2"/>
        </w:numPr>
        <w:spacing w:line="240" w:lineRule="auto"/>
        <w:rPr>
          <w:rFonts w:ascii="Century Schoolbook" w:hAnsi="Century Schoolbook" w:cs="Times New Roman"/>
          <w:sz w:val="24"/>
          <w:szCs w:val="24"/>
        </w:rPr>
      </w:pPr>
      <w:r w:rsidRPr="00F4392B">
        <w:rPr>
          <w:rFonts w:ascii="Century Schoolbook" w:hAnsi="Century Schoolbook" w:cs="Times New Roman"/>
          <w:b/>
          <w:bCs/>
          <w:sz w:val="24"/>
          <w:szCs w:val="24"/>
        </w:rPr>
        <w:t xml:space="preserve">Provost </w:t>
      </w:r>
      <w:r w:rsidR="00F4392B">
        <w:rPr>
          <w:rFonts w:ascii="Century Schoolbook" w:hAnsi="Century Schoolbook" w:cs="Times New Roman"/>
          <w:b/>
          <w:bCs/>
          <w:sz w:val="24"/>
          <w:szCs w:val="24"/>
        </w:rPr>
        <w:t>R</w:t>
      </w:r>
      <w:r w:rsidRPr="00F4392B">
        <w:rPr>
          <w:rFonts w:ascii="Century Schoolbook" w:hAnsi="Century Schoolbook" w:cs="Times New Roman"/>
          <w:b/>
          <w:bCs/>
          <w:sz w:val="24"/>
          <w:szCs w:val="24"/>
        </w:rPr>
        <w:t>eport</w:t>
      </w:r>
      <w:r w:rsidR="00F4392B">
        <w:rPr>
          <w:rFonts w:ascii="Century Schoolbook" w:hAnsi="Century Schoolbook" w:cs="Times New Roman"/>
          <w:b/>
          <w:bCs/>
          <w:sz w:val="24"/>
          <w:szCs w:val="24"/>
        </w:rPr>
        <w:t xml:space="preserve"> (Dr. Hooyman)</w:t>
      </w:r>
      <w:r w:rsidR="002F46F1" w:rsidRPr="00F4392B">
        <w:rPr>
          <w:rFonts w:ascii="Century Schoolbook" w:hAnsi="Century Schoolbook" w:cs="Times New Roman"/>
          <w:sz w:val="24"/>
          <w:szCs w:val="24"/>
        </w:rPr>
        <w:t xml:space="preserve">- </w:t>
      </w:r>
    </w:p>
    <w:p w14:paraId="1668C65E" w14:textId="7E2928AB" w:rsidR="005A32E8" w:rsidRDefault="002F46F1" w:rsidP="005A32E8">
      <w:pPr>
        <w:pStyle w:val="ListParagraph"/>
        <w:numPr>
          <w:ilvl w:val="2"/>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 xml:space="preserve">Dr. Hooyman noted that the legislative session is just beginning. </w:t>
      </w:r>
      <w:r w:rsidR="00D5289F" w:rsidRPr="00F4392B">
        <w:rPr>
          <w:rFonts w:ascii="Century Schoolbook" w:hAnsi="Century Schoolbook" w:cs="Times New Roman"/>
          <w:sz w:val="24"/>
          <w:szCs w:val="24"/>
        </w:rPr>
        <w:t>All</w:t>
      </w:r>
      <w:r w:rsidRPr="00F4392B">
        <w:rPr>
          <w:rFonts w:ascii="Century Schoolbook" w:hAnsi="Century Schoolbook" w:cs="Times New Roman"/>
          <w:sz w:val="24"/>
          <w:szCs w:val="24"/>
        </w:rPr>
        <w:t xml:space="preserve"> the provisions that we </w:t>
      </w:r>
      <w:proofErr w:type="gramStart"/>
      <w:r w:rsidRPr="00F4392B">
        <w:rPr>
          <w:rFonts w:ascii="Century Schoolbook" w:hAnsi="Century Schoolbook" w:cs="Times New Roman"/>
          <w:sz w:val="24"/>
          <w:szCs w:val="24"/>
        </w:rPr>
        <w:t xml:space="preserve">were </w:t>
      </w:r>
      <w:r w:rsidR="009C4C36">
        <w:rPr>
          <w:rFonts w:ascii="Century Schoolbook" w:hAnsi="Century Schoolbook" w:cs="Times New Roman"/>
          <w:sz w:val="24"/>
          <w:szCs w:val="24"/>
        </w:rPr>
        <w:t>awarded</w:t>
      </w:r>
      <w:proofErr w:type="gramEnd"/>
      <w:r w:rsidR="009C4C36">
        <w:rPr>
          <w:rFonts w:ascii="Century Schoolbook" w:hAnsi="Century Schoolbook" w:cs="Times New Roman"/>
          <w:sz w:val="24"/>
          <w:szCs w:val="24"/>
        </w:rPr>
        <w:t xml:space="preserve"> to Northwest</w:t>
      </w:r>
      <w:r w:rsidRPr="00F4392B">
        <w:rPr>
          <w:rFonts w:ascii="Century Schoolbook" w:hAnsi="Century Schoolbook" w:cs="Times New Roman"/>
          <w:sz w:val="24"/>
          <w:szCs w:val="24"/>
        </w:rPr>
        <w:t xml:space="preserve"> last year appear that they will go through.</w:t>
      </w:r>
    </w:p>
    <w:p w14:paraId="1D0445D2" w14:textId="2EDE12ED" w:rsidR="005A32E8" w:rsidRDefault="002F46F1" w:rsidP="005A32E8">
      <w:pPr>
        <w:pStyle w:val="ListParagraph"/>
        <w:numPr>
          <w:ilvl w:val="2"/>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Dr. Hooyman was at COPHE and CBHE and the discussion was about DEI</w:t>
      </w:r>
      <w:proofErr w:type="gramStart"/>
      <w:r w:rsidRPr="00F4392B">
        <w:rPr>
          <w:rFonts w:ascii="Century Schoolbook" w:hAnsi="Century Schoolbook" w:cs="Times New Roman"/>
          <w:sz w:val="24"/>
          <w:szCs w:val="24"/>
        </w:rPr>
        <w:t>.</w:t>
      </w:r>
      <w:r w:rsidR="00CD0A4D">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None of those bills made it out of committee but it is expected that those issues will resurface</w:t>
      </w:r>
      <w:proofErr w:type="gramStart"/>
      <w:r w:rsidRPr="00F4392B">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Supreme Court ruling regarding race in college admissions has impacted Northwest’s review of policies.</w:t>
      </w:r>
      <w:r w:rsidR="00CD0A4D">
        <w:rPr>
          <w:rFonts w:ascii="Century Schoolbook" w:hAnsi="Century Schoolbook" w:cs="Times New Roman"/>
          <w:sz w:val="24"/>
          <w:szCs w:val="24"/>
        </w:rPr>
        <w:t xml:space="preserve"> </w:t>
      </w:r>
      <w:r w:rsidRPr="00F4392B">
        <w:rPr>
          <w:rFonts w:ascii="Century Schoolbook" w:hAnsi="Century Schoolbook" w:cs="Times New Roman"/>
          <w:sz w:val="24"/>
          <w:szCs w:val="24"/>
        </w:rPr>
        <w:t xml:space="preserve">Northwest </w:t>
      </w:r>
      <w:proofErr w:type="gramStart"/>
      <w:r w:rsidR="00CD0A4D">
        <w:rPr>
          <w:rFonts w:ascii="Century Schoolbook" w:hAnsi="Century Schoolbook" w:cs="Times New Roman"/>
          <w:sz w:val="24"/>
          <w:szCs w:val="24"/>
        </w:rPr>
        <w:t xml:space="preserve">appears </w:t>
      </w:r>
      <w:r w:rsidRPr="00F4392B">
        <w:rPr>
          <w:rFonts w:ascii="Century Schoolbook" w:hAnsi="Century Schoolbook" w:cs="Times New Roman"/>
          <w:sz w:val="24"/>
          <w:szCs w:val="24"/>
        </w:rPr>
        <w:t>to be</w:t>
      </w:r>
      <w:proofErr w:type="gramEnd"/>
      <w:r w:rsidRPr="00F4392B">
        <w:rPr>
          <w:rFonts w:ascii="Century Schoolbook" w:hAnsi="Century Schoolbook" w:cs="Times New Roman"/>
          <w:sz w:val="24"/>
          <w:szCs w:val="24"/>
        </w:rPr>
        <w:t xml:space="preserve"> in compliance.  </w:t>
      </w:r>
    </w:p>
    <w:p w14:paraId="10FDC81E" w14:textId="77777777" w:rsidR="00CD0A4D" w:rsidRDefault="003F75A1" w:rsidP="005A32E8">
      <w:pPr>
        <w:pStyle w:val="ListParagraph"/>
        <w:numPr>
          <w:ilvl w:val="2"/>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MO Excels</w:t>
      </w:r>
      <w:r w:rsidR="002F46F1" w:rsidRPr="00F4392B">
        <w:rPr>
          <w:rFonts w:ascii="Century Schoolbook" w:hAnsi="Century Schoolbook" w:cs="Times New Roman"/>
          <w:sz w:val="24"/>
          <w:szCs w:val="24"/>
        </w:rPr>
        <w:t xml:space="preserve"> Project</w:t>
      </w:r>
    </w:p>
    <w:p w14:paraId="188DAF01" w14:textId="7FBA6E83" w:rsidR="005A32E8" w:rsidRDefault="00CD0A4D" w:rsidP="00CD0A4D">
      <w:pPr>
        <w:pStyle w:val="ListParagraph"/>
        <w:numPr>
          <w:ilvl w:val="3"/>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H</w:t>
      </w:r>
      <w:r w:rsidR="002F46F1" w:rsidRPr="00F4392B">
        <w:rPr>
          <w:rFonts w:ascii="Century Schoolbook" w:hAnsi="Century Schoolbook" w:cs="Times New Roman"/>
          <w:sz w:val="24"/>
          <w:szCs w:val="24"/>
        </w:rPr>
        <w:t>oping to update the science labs with these funds</w:t>
      </w:r>
      <w:proofErr w:type="gramStart"/>
      <w:r w:rsidR="002F46F1" w:rsidRPr="00F4392B">
        <w:rPr>
          <w:rFonts w:ascii="Century Schoolbook" w:hAnsi="Century Schoolbook" w:cs="Times New Roman"/>
          <w:sz w:val="24"/>
          <w:szCs w:val="24"/>
        </w:rPr>
        <w:t>.</w:t>
      </w:r>
      <w:r>
        <w:rPr>
          <w:rFonts w:ascii="Century Schoolbook" w:hAnsi="Century Schoolbook" w:cs="Times New Roman"/>
          <w:sz w:val="24"/>
          <w:szCs w:val="24"/>
        </w:rPr>
        <w:t xml:space="preserve">  </w:t>
      </w:r>
      <w:proofErr w:type="gramEnd"/>
      <w:r w:rsidR="002F46F1" w:rsidRPr="00F4392B">
        <w:rPr>
          <w:rFonts w:ascii="Century Schoolbook" w:hAnsi="Century Schoolbook" w:cs="Times New Roman"/>
          <w:sz w:val="24"/>
          <w:szCs w:val="24"/>
        </w:rPr>
        <w:t xml:space="preserve">Northwest has made it to number ten on the list for funding and it is hopeful that things will </w:t>
      </w:r>
      <w:proofErr w:type="gramStart"/>
      <w:r w:rsidR="002F46F1" w:rsidRPr="00F4392B">
        <w:rPr>
          <w:rFonts w:ascii="Century Schoolbook" w:hAnsi="Century Schoolbook" w:cs="Times New Roman"/>
          <w:sz w:val="24"/>
          <w:szCs w:val="24"/>
        </w:rPr>
        <w:t>be funded</w:t>
      </w:r>
      <w:proofErr w:type="gramEnd"/>
      <w:r>
        <w:rPr>
          <w:rFonts w:ascii="Century Schoolbook" w:hAnsi="Century Schoolbook" w:cs="Times New Roman"/>
          <w:sz w:val="24"/>
          <w:szCs w:val="24"/>
        </w:rPr>
        <w:t>.</w:t>
      </w:r>
    </w:p>
    <w:p w14:paraId="4D78D7FF" w14:textId="77777777" w:rsidR="005A32E8" w:rsidRDefault="002F46F1" w:rsidP="005A32E8">
      <w:pPr>
        <w:pStyle w:val="ListParagraph"/>
        <w:numPr>
          <w:ilvl w:val="2"/>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 xml:space="preserve">Dates to remember: </w:t>
      </w:r>
    </w:p>
    <w:p w14:paraId="046E3B95" w14:textId="7AA37588" w:rsidR="005A32E8" w:rsidRDefault="002F46F1" w:rsidP="005A32E8">
      <w:pPr>
        <w:pStyle w:val="ListParagraph"/>
        <w:numPr>
          <w:ilvl w:val="3"/>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Missouri Hope is October 12-15</w:t>
      </w:r>
      <w:r w:rsidR="00CD0A4D">
        <w:rPr>
          <w:rFonts w:ascii="Century Schoolbook" w:hAnsi="Century Schoolbook" w:cs="Times New Roman"/>
          <w:sz w:val="24"/>
          <w:szCs w:val="24"/>
        </w:rPr>
        <w:t>.</w:t>
      </w:r>
    </w:p>
    <w:p w14:paraId="0BCC20EE" w14:textId="1DAE4BC6" w:rsidR="005A32E8" w:rsidRDefault="002F46F1" w:rsidP="005A32E8">
      <w:pPr>
        <w:pStyle w:val="ListParagraph"/>
        <w:numPr>
          <w:ilvl w:val="3"/>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Graduation will be Friday, December 8 at 10:00</w:t>
      </w:r>
      <w:r w:rsidR="00CD0A4D">
        <w:rPr>
          <w:rFonts w:ascii="Century Schoolbook" w:hAnsi="Century Schoolbook" w:cs="Times New Roman"/>
          <w:sz w:val="24"/>
          <w:szCs w:val="24"/>
        </w:rPr>
        <w:t xml:space="preserve"> a.m.</w:t>
      </w:r>
      <w:r w:rsidRPr="00F4392B">
        <w:rPr>
          <w:rFonts w:ascii="Century Schoolbook" w:hAnsi="Century Schoolbook" w:cs="Times New Roman"/>
          <w:sz w:val="24"/>
          <w:szCs w:val="24"/>
        </w:rPr>
        <w:t>, 2:00</w:t>
      </w:r>
      <w:r w:rsidR="00CD0A4D">
        <w:rPr>
          <w:rFonts w:ascii="Century Schoolbook" w:hAnsi="Century Schoolbook" w:cs="Times New Roman"/>
          <w:sz w:val="24"/>
          <w:szCs w:val="24"/>
        </w:rPr>
        <w:t xml:space="preserve"> p.m.</w:t>
      </w:r>
      <w:r w:rsidRPr="00F4392B">
        <w:rPr>
          <w:rFonts w:ascii="Century Schoolbook" w:hAnsi="Century Schoolbook" w:cs="Times New Roman"/>
          <w:sz w:val="24"/>
          <w:szCs w:val="24"/>
        </w:rPr>
        <w:t>, and 6:00</w:t>
      </w:r>
      <w:r w:rsidR="00CD0A4D">
        <w:rPr>
          <w:rFonts w:ascii="Century Schoolbook" w:hAnsi="Century Schoolbook" w:cs="Times New Roman"/>
          <w:sz w:val="24"/>
          <w:szCs w:val="24"/>
        </w:rPr>
        <w:t xml:space="preserve"> </w:t>
      </w:r>
      <w:proofErr w:type="gramStart"/>
      <w:r w:rsidR="00CD0A4D">
        <w:rPr>
          <w:rFonts w:ascii="Century Schoolbook" w:hAnsi="Century Schoolbook" w:cs="Times New Roman"/>
          <w:sz w:val="24"/>
          <w:szCs w:val="24"/>
        </w:rPr>
        <w:t>p.m</w:t>
      </w:r>
      <w:r w:rsidRPr="00F4392B">
        <w:rPr>
          <w:rFonts w:ascii="Century Schoolbook" w:hAnsi="Century Schoolbook" w:cs="Times New Roman"/>
          <w:sz w:val="24"/>
          <w:szCs w:val="24"/>
        </w:rPr>
        <w:t>.</w:t>
      </w:r>
      <w:r w:rsidR="00CD0A4D">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 xml:space="preserve">The </w:t>
      </w:r>
      <w:r w:rsidR="00CD0A4D">
        <w:rPr>
          <w:rFonts w:ascii="Century Schoolbook" w:hAnsi="Century Schoolbook" w:cs="Times New Roman"/>
          <w:sz w:val="24"/>
          <w:szCs w:val="24"/>
        </w:rPr>
        <w:t>backup</w:t>
      </w:r>
      <w:r w:rsidRPr="00F4392B">
        <w:rPr>
          <w:rFonts w:ascii="Century Schoolbook" w:hAnsi="Century Schoolbook" w:cs="Times New Roman"/>
          <w:sz w:val="24"/>
          <w:szCs w:val="24"/>
        </w:rPr>
        <w:t xml:space="preserve"> time is Thursday, December 7 at 6:00</w:t>
      </w:r>
      <w:r w:rsidR="00CD0A4D">
        <w:rPr>
          <w:rFonts w:ascii="Century Schoolbook" w:hAnsi="Century Schoolbook" w:cs="Times New Roman"/>
          <w:sz w:val="24"/>
          <w:szCs w:val="24"/>
        </w:rPr>
        <w:t xml:space="preserve"> p.m</w:t>
      </w:r>
      <w:r w:rsidRPr="00F4392B">
        <w:rPr>
          <w:rFonts w:ascii="Century Schoolbook" w:hAnsi="Century Schoolbook" w:cs="Times New Roman"/>
          <w:sz w:val="24"/>
          <w:szCs w:val="24"/>
        </w:rPr>
        <w:t xml:space="preserve">. </w:t>
      </w:r>
    </w:p>
    <w:p w14:paraId="372F92E0" w14:textId="77777777" w:rsidR="00CD0A4D" w:rsidRDefault="00D5289F" w:rsidP="005A32E8">
      <w:pPr>
        <w:pStyle w:val="ListParagraph"/>
        <w:numPr>
          <w:ilvl w:val="2"/>
          <w:numId w:val="2"/>
        </w:numPr>
        <w:spacing w:line="240" w:lineRule="auto"/>
        <w:rPr>
          <w:rFonts w:ascii="Century Schoolbook" w:hAnsi="Century Schoolbook" w:cs="Times New Roman"/>
          <w:sz w:val="24"/>
          <w:szCs w:val="24"/>
        </w:rPr>
      </w:pPr>
      <w:r w:rsidRPr="005A32E8">
        <w:rPr>
          <w:rFonts w:ascii="Century Schoolbook" w:hAnsi="Century Schoolbook" w:cs="Times New Roman"/>
          <w:sz w:val="24"/>
          <w:szCs w:val="24"/>
        </w:rPr>
        <w:t>Thanksgiving break</w:t>
      </w:r>
    </w:p>
    <w:p w14:paraId="13F19615" w14:textId="77202F59" w:rsidR="005A32E8" w:rsidRDefault="00CD0A4D" w:rsidP="00CD0A4D">
      <w:pPr>
        <w:pStyle w:val="ListParagraph"/>
        <w:numPr>
          <w:ilvl w:val="3"/>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O</w:t>
      </w:r>
      <w:r w:rsidR="00D5289F" w:rsidRPr="005A32E8">
        <w:rPr>
          <w:rFonts w:ascii="Century Schoolbook" w:hAnsi="Century Schoolbook" w:cs="Times New Roman"/>
          <w:sz w:val="24"/>
          <w:szCs w:val="24"/>
        </w:rPr>
        <w:t xml:space="preserve">nline instructors </w:t>
      </w:r>
      <w:r w:rsidR="001B1069" w:rsidRPr="005A32E8">
        <w:rPr>
          <w:rFonts w:ascii="Century Schoolbook" w:hAnsi="Century Schoolbook" w:cs="Times New Roman"/>
          <w:sz w:val="24"/>
          <w:szCs w:val="24"/>
        </w:rPr>
        <w:t>can</w:t>
      </w:r>
      <w:r w:rsidR="00D5289F" w:rsidRPr="005A32E8">
        <w:rPr>
          <w:rFonts w:ascii="Century Schoolbook" w:hAnsi="Century Schoolbook" w:cs="Times New Roman"/>
          <w:sz w:val="24"/>
          <w:szCs w:val="24"/>
        </w:rPr>
        <w:t xml:space="preserve"> determine when things happen with assignments due, </w:t>
      </w:r>
      <w:proofErr w:type="gramStart"/>
      <w:r w:rsidR="00D5289F" w:rsidRPr="005A32E8">
        <w:rPr>
          <w:rFonts w:ascii="Century Schoolbook" w:hAnsi="Century Schoolbook" w:cs="Times New Roman"/>
          <w:sz w:val="24"/>
          <w:szCs w:val="24"/>
        </w:rPr>
        <w:t>etc</w:t>
      </w:r>
      <w:r>
        <w:rPr>
          <w:rFonts w:ascii="Century Schoolbook" w:hAnsi="Century Schoolbook" w:cs="Times New Roman"/>
          <w:sz w:val="24"/>
          <w:szCs w:val="24"/>
        </w:rPr>
        <w:t>.</w:t>
      </w:r>
      <w:proofErr w:type="gramEnd"/>
      <w:r w:rsidR="00D5289F" w:rsidRPr="005A32E8">
        <w:rPr>
          <w:rFonts w:ascii="Century Schoolbook" w:hAnsi="Century Schoolbook" w:cs="Times New Roman"/>
          <w:sz w:val="24"/>
          <w:szCs w:val="24"/>
        </w:rPr>
        <w:t xml:space="preserve"> On-ground instructors should do what they have done in the past</w:t>
      </w:r>
      <w:proofErr w:type="gramStart"/>
      <w:r w:rsidR="00D5289F" w:rsidRPr="005A32E8">
        <w:rPr>
          <w:rFonts w:ascii="Century Schoolbook" w:hAnsi="Century Schoolbook" w:cs="Times New Roman"/>
          <w:sz w:val="24"/>
          <w:szCs w:val="24"/>
        </w:rPr>
        <w:t>.</w:t>
      </w:r>
      <w:r>
        <w:rPr>
          <w:rFonts w:ascii="Century Schoolbook" w:hAnsi="Century Schoolbook" w:cs="Times New Roman"/>
          <w:sz w:val="24"/>
          <w:szCs w:val="24"/>
        </w:rPr>
        <w:t xml:space="preserve">  </w:t>
      </w:r>
      <w:proofErr w:type="gramEnd"/>
      <w:r w:rsidR="00D5289F" w:rsidRPr="005A32E8">
        <w:rPr>
          <w:rFonts w:ascii="Century Schoolbook" w:hAnsi="Century Schoolbook" w:cs="Times New Roman"/>
          <w:sz w:val="24"/>
          <w:szCs w:val="24"/>
        </w:rPr>
        <w:t xml:space="preserve">Students have not complained previously, so what is </w:t>
      </w:r>
      <w:proofErr w:type="gramStart"/>
      <w:r w:rsidR="00D5289F" w:rsidRPr="005A32E8">
        <w:rPr>
          <w:rFonts w:ascii="Century Schoolbook" w:hAnsi="Century Schoolbook" w:cs="Times New Roman"/>
          <w:sz w:val="24"/>
          <w:szCs w:val="24"/>
        </w:rPr>
        <w:t>being done</w:t>
      </w:r>
      <w:proofErr w:type="gramEnd"/>
      <w:r w:rsidR="00D5289F" w:rsidRPr="005A32E8">
        <w:rPr>
          <w:rFonts w:ascii="Century Schoolbook" w:hAnsi="Century Schoolbook" w:cs="Times New Roman"/>
          <w:sz w:val="24"/>
          <w:szCs w:val="24"/>
        </w:rPr>
        <w:t xml:space="preserve"> seems to be working.</w:t>
      </w:r>
      <w:r>
        <w:rPr>
          <w:rFonts w:ascii="Century Schoolbook" w:hAnsi="Century Schoolbook" w:cs="Times New Roman"/>
          <w:sz w:val="24"/>
          <w:szCs w:val="24"/>
        </w:rPr>
        <w:t xml:space="preserve"> </w:t>
      </w:r>
      <w:r w:rsidR="00D5289F" w:rsidRPr="005A32E8">
        <w:rPr>
          <w:rFonts w:ascii="Century Schoolbook" w:hAnsi="Century Schoolbook" w:cs="Times New Roman"/>
          <w:sz w:val="24"/>
          <w:szCs w:val="24"/>
        </w:rPr>
        <w:t xml:space="preserve">Dr. Hooyman suggests that faculty use their best </w:t>
      </w:r>
      <w:r>
        <w:rPr>
          <w:rFonts w:ascii="Century Schoolbook" w:hAnsi="Century Schoolbook" w:cs="Times New Roman"/>
          <w:sz w:val="24"/>
          <w:szCs w:val="24"/>
        </w:rPr>
        <w:t>judgment</w:t>
      </w:r>
      <w:r w:rsidR="00D5289F" w:rsidRPr="005A32E8">
        <w:rPr>
          <w:rFonts w:ascii="Century Schoolbook" w:hAnsi="Century Schoolbook" w:cs="Times New Roman"/>
          <w:sz w:val="24"/>
          <w:szCs w:val="24"/>
        </w:rPr>
        <w:t xml:space="preserve"> and communicate with their students</w:t>
      </w:r>
      <w:proofErr w:type="gramStart"/>
      <w:r w:rsidR="00D5289F" w:rsidRPr="005A32E8">
        <w:rPr>
          <w:rFonts w:ascii="Century Schoolbook" w:hAnsi="Century Schoolbook" w:cs="Times New Roman"/>
          <w:sz w:val="24"/>
          <w:szCs w:val="24"/>
        </w:rPr>
        <w:t>.</w:t>
      </w:r>
      <w:r>
        <w:rPr>
          <w:rFonts w:ascii="Century Schoolbook" w:hAnsi="Century Schoolbook" w:cs="Times New Roman"/>
          <w:sz w:val="24"/>
          <w:szCs w:val="24"/>
        </w:rPr>
        <w:t xml:space="preserve">  </w:t>
      </w:r>
      <w:proofErr w:type="gramEnd"/>
      <w:r w:rsidR="00D5289F" w:rsidRPr="005A32E8">
        <w:rPr>
          <w:rFonts w:ascii="Century Schoolbook" w:hAnsi="Century Schoolbook" w:cs="Times New Roman"/>
          <w:sz w:val="24"/>
          <w:szCs w:val="24"/>
        </w:rPr>
        <w:t xml:space="preserve">President Beemer suggested that faculty </w:t>
      </w:r>
      <w:proofErr w:type="gramStart"/>
      <w:r w:rsidR="00D5289F" w:rsidRPr="005A32E8">
        <w:rPr>
          <w:rFonts w:ascii="Century Schoolbook" w:hAnsi="Century Schoolbook" w:cs="Times New Roman"/>
          <w:sz w:val="24"/>
          <w:szCs w:val="24"/>
        </w:rPr>
        <w:t>be reminded</w:t>
      </w:r>
      <w:proofErr w:type="gramEnd"/>
      <w:r w:rsidR="00D5289F" w:rsidRPr="005A32E8">
        <w:rPr>
          <w:rFonts w:ascii="Century Schoolbook" w:hAnsi="Century Schoolbook" w:cs="Times New Roman"/>
          <w:sz w:val="24"/>
          <w:szCs w:val="24"/>
        </w:rPr>
        <w:t xml:space="preserve"> that the Behavioral Intervention Team is always working so we may check to be sure that all students are cared for during break times.</w:t>
      </w:r>
    </w:p>
    <w:p w14:paraId="5577E92C" w14:textId="50F30B2C" w:rsidR="005A32E8" w:rsidRDefault="00D5289F" w:rsidP="005A32E8">
      <w:pPr>
        <w:pStyle w:val="ListParagraph"/>
        <w:numPr>
          <w:ilvl w:val="2"/>
          <w:numId w:val="2"/>
        </w:numPr>
        <w:spacing w:line="240" w:lineRule="auto"/>
        <w:rPr>
          <w:rFonts w:ascii="Century Schoolbook" w:hAnsi="Century Schoolbook" w:cs="Times New Roman"/>
          <w:sz w:val="24"/>
          <w:szCs w:val="24"/>
        </w:rPr>
      </w:pPr>
      <w:r w:rsidRPr="005A32E8">
        <w:rPr>
          <w:rFonts w:ascii="Century Schoolbook" w:hAnsi="Century Schoolbook" w:cs="Times New Roman"/>
          <w:sz w:val="24"/>
          <w:szCs w:val="24"/>
        </w:rPr>
        <w:t>The engagement survey will be going out soon</w:t>
      </w:r>
      <w:proofErr w:type="gramStart"/>
      <w:r w:rsidRPr="005A32E8">
        <w:rPr>
          <w:rFonts w:ascii="Century Schoolbook" w:hAnsi="Century Schoolbook" w:cs="Times New Roman"/>
          <w:sz w:val="24"/>
          <w:szCs w:val="24"/>
        </w:rPr>
        <w:t>.</w:t>
      </w:r>
      <w:r w:rsidR="00CD0A4D">
        <w:rPr>
          <w:rFonts w:ascii="Century Schoolbook" w:hAnsi="Century Schoolbook" w:cs="Times New Roman"/>
          <w:sz w:val="24"/>
          <w:szCs w:val="24"/>
        </w:rPr>
        <w:t xml:space="preserve">  </w:t>
      </w:r>
      <w:proofErr w:type="gramEnd"/>
      <w:r w:rsidRPr="005A32E8">
        <w:rPr>
          <w:rFonts w:ascii="Century Schoolbook" w:hAnsi="Century Schoolbook" w:cs="Times New Roman"/>
          <w:sz w:val="24"/>
          <w:szCs w:val="24"/>
        </w:rPr>
        <w:t>Directors and chairs should be included in the meetings with faculty about the surve</w:t>
      </w:r>
      <w:r w:rsidR="00CD0A4D">
        <w:rPr>
          <w:rFonts w:ascii="Century Schoolbook" w:hAnsi="Century Schoolbook" w:cs="Times New Roman"/>
          <w:sz w:val="24"/>
          <w:szCs w:val="24"/>
        </w:rPr>
        <w:t>y</w:t>
      </w:r>
      <w:proofErr w:type="gramStart"/>
      <w:r w:rsidR="00CD0A4D">
        <w:rPr>
          <w:rFonts w:ascii="Century Schoolbook" w:hAnsi="Century Schoolbook" w:cs="Times New Roman"/>
          <w:sz w:val="24"/>
          <w:szCs w:val="24"/>
        </w:rPr>
        <w:t xml:space="preserve">.  </w:t>
      </w:r>
      <w:proofErr w:type="gramEnd"/>
      <w:r w:rsidRPr="005A32E8">
        <w:rPr>
          <w:rFonts w:ascii="Century Schoolbook" w:hAnsi="Century Schoolbook" w:cs="Times New Roman"/>
          <w:sz w:val="24"/>
          <w:szCs w:val="24"/>
        </w:rPr>
        <w:t xml:space="preserve">Dr. Hooyman indicated that during the </w:t>
      </w:r>
      <w:r w:rsidR="005A32E8" w:rsidRPr="005A32E8">
        <w:rPr>
          <w:rFonts w:ascii="Century Schoolbook" w:hAnsi="Century Schoolbook" w:cs="Times New Roman"/>
          <w:sz w:val="24"/>
          <w:szCs w:val="24"/>
        </w:rPr>
        <w:t>three-year</w:t>
      </w:r>
      <w:r w:rsidRPr="005A32E8">
        <w:rPr>
          <w:rFonts w:ascii="Century Schoolbook" w:hAnsi="Century Schoolbook" w:cs="Times New Roman"/>
          <w:sz w:val="24"/>
          <w:szCs w:val="24"/>
        </w:rPr>
        <w:t xml:space="preserve"> span of the survey contract, </w:t>
      </w:r>
      <w:r w:rsidR="00CD0A4D">
        <w:rPr>
          <w:rFonts w:ascii="Century Schoolbook" w:hAnsi="Century Schoolbook" w:cs="Times New Roman"/>
          <w:sz w:val="24"/>
          <w:szCs w:val="24"/>
        </w:rPr>
        <w:t xml:space="preserve">it is not </w:t>
      </w:r>
      <w:r w:rsidR="00CD0A4D">
        <w:rPr>
          <w:rFonts w:ascii="Century Schoolbook" w:hAnsi="Century Schoolbook" w:cs="Times New Roman"/>
          <w:sz w:val="24"/>
          <w:szCs w:val="24"/>
        </w:rPr>
        <w:lastRenderedPageBreak/>
        <w:t>advisable</w:t>
      </w:r>
      <w:r w:rsidRPr="005A32E8">
        <w:rPr>
          <w:rFonts w:ascii="Century Schoolbook" w:hAnsi="Century Schoolbook" w:cs="Times New Roman"/>
          <w:sz w:val="24"/>
          <w:szCs w:val="24"/>
        </w:rPr>
        <w:t xml:space="preserve"> to </w:t>
      </w:r>
      <w:proofErr w:type="gramStart"/>
      <w:r w:rsidRPr="005A32E8">
        <w:rPr>
          <w:rFonts w:ascii="Century Schoolbook" w:hAnsi="Century Schoolbook" w:cs="Times New Roman"/>
          <w:sz w:val="24"/>
          <w:szCs w:val="24"/>
        </w:rPr>
        <w:t>make changes to</w:t>
      </w:r>
      <w:proofErr w:type="gramEnd"/>
      <w:r w:rsidRPr="005A32E8">
        <w:rPr>
          <w:rFonts w:ascii="Century Schoolbook" w:hAnsi="Century Schoolbook" w:cs="Times New Roman"/>
          <w:sz w:val="24"/>
          <w:szCs w:val="24"/>
        </w:rPr>
        <w:t xml:space="preserve"> the</w:t>
      </w:r>
      <w:r w:rsidR="00CD0A4D">
        <w:rPr>
          <w:rFonts w:ascii="Century Schoolbook" w:hAnsi="Century Schoolbook" w:cs="Times New Roman"/>
          <w:sz w:val="24"/>
          <w:szCs w:val="24"/>
        </w:rPr>
        <w:t xml:space="preserve"> survey</w:t>
      </w:r>
      <w:r w:rsidRPr="005A32E8">
        <w:rPr>
          <w:rFonts w:ascii="Century Schoolbook" w:hAnsi="Century Schoolbook" w:cs="Times New Roman"/>
          <w:sz w:val="24"/>
          <w:szCs w:val="24"/>
        </w:rPr>
        <w:t xml:space="preserve"> questions.  The contract cycle is up this year so changes can </w:t>
      </w:r>
      <w:proofErr w:type="gramStart"/>
      <w:r w:rsidRPr="005A32E8">
        <w:rPr>
          <w:rFonts w:ascii="Century Schoolbook" w:hAnsi="Century Schoolbook" w:cs="Times New Roman"/>
          <w:sz w:val="24"/>
          <w:szCs w:val="24"/>
        </w:rPr>
        <w:t>be made</w:t>
      </w:r>
      <w:proofErr w:type="gramEnd"/>
      <w:r w:rsidRPr="005A32E8">
        <w:rPr>
          <w:rFonts w:ascii="Century Schoolbook" w:hAnsi="Century Schoolbook" w:cs="Times New Roman"/>
          <w:sz w:val="24"/>
          <w:szCs w:val="24"/>
        </w:rPr>
        <w:t xml:space="preserve"> at that time</w:t>
      </w:r>
      <w:r w:rsidR="00CD0A4D">
        <w:rPr>
          <w:rFonts w:ascii="Century Schoolbook" w:hAnsi="Century Schoolbook" w:cs="Times New Roman"/>
          <w:sz w:val="24"/>
          <w:szCs w:val="24"/>
        </w:rPr>
        <w:t>.</w:t>
      </w:r>
      <w:r w:rsidRPr="005A32E8">
        <w:rPr>
          <w:rFonts w:ascii="Century Schoolbook" w:hAnsi="Century Schoolbook" w:cs="Times New Roman"/>
          <w:sz w:val="24"/>
          <w:szCs w:val="24"/>
        </w:rPr>
        <w:t xml:space="preserve"> </w:t>
      </w:r>
    </w:p>
    <w:p w14:paraId="36EA6064" w14:textId="77777777" w:rsidR="00CD0A4D" w:rsidRDefault="00D5289F" w:rsidP="005A32E8">
      <w:pPr>
        <w:pStyle w:val="ListParagraph"/>
        <w:numPr>
          <w:ilvl w:val="2"/>
          <w:numId w:val="2"/>
        </w:numPr>
        <w:spacing w:line="240" w:lineRule="auto"/>
        <w:rPr>
          <w:rFonts w:ascii="Century Schoolbook" w:hAnsi="Century Schoolbook" w:cs="Times New Roman"/>
          <w:sz w:val="24"/>
          <w:szCs w:val="24"/>
        </w:rPr>
      </w:pPr>
      <w:r w:rsidRPr="005A32E8">
        <w:rPr>
          <w:rFonts w:ascii="Century Schoolbook" w:hAnsi="Century Schoolbook" w:cs="Times New Roman"/>
          <w:sz w:val="24"/>
          <w:szCs w:val="24"/>
        </w:rPr>
        <w:t>A</w:t>
      </w:r>
      <w:r w:rsidR="00CD0A4D">
        <w:rPr>
          <w:rFonts w:ascii="Century Schoolbook" w:hAnsi="Century Schoolbook" w:cs="Times New Roman"/>
          <w:sz w:val="24"/>
          <w:szCs w:val="24"/>
        </w:rPr>
        <w:t xml:space="preserve">rtificial </w:t>
      </w:r>
      <w:r w:rsidRPr="005A32E8">
        <w:rPr>
          <w:rFonts w:ascii="Century Schoolbook" w:hAnsi="Century Schoolbook" w:cs="Times New Roman"/>
          <w:sz w:val="24"/>
          <w:szCs w:val="24"/>
        </w:rPr>
        <w:t>I</w:t>
      </w:r>
      <w:r w:rsidR="00CD0A4D">
        <w:rPr>
          <w:rFonts w:ascii="Century Schoolbook" w:hAnsi="Century Schoolbook" w:cs="Times New Roman"/>
          <w:sz w:val="24"/>
          <w:szCs w:val="24"/>
        </w:rPr>
        <w:t>ntelligence</w:t>
      </w:r>
    </w:p>
    <w:p w14:paraId="4FD6AFAC" w14:textId="2FE9AED7" w:rsidR="005A32E8" w:rsidRDefault="00D5289F" w:rsidP="00CD0A4D">
      <w:pPr>
        <w:pStyle w:val="ListParagraph"/>
        <w:numPr>
          <w:ilvl w:val="3"/>
          <w:numId w:val="2"/>
        </w:numPr>
        <w:spacing w:line="240" w:lineRule="auto"/>
        <w:rPr>
          <w:rFonts w:ascii="Century Schoolbook" w:hAnsi="Century Schoolbook" w:cs="Times New Roman"/>
          <w:sz w:val="24"/>
          <w:szCs w:val="24"/>
        </w:rPr>
      </w:pPr>
      <w:r w:rsidRPr="005A32E8">
        <w:rPr>
          <w:rFonts w:ascii="Century Schoolbook" w:hAnsi="Century Schoolbook" w:cs="Times New Roman"/>
          <w:sz w:val="24"/>
          <w:szCs w:val="24"/>
        </w:rPr>
        <w:t>Dr. Hooyman answered questions about the use of AI in classrooms</w:t>
      </w:r>
      <w:proofErr w:type="gramStart"/>
      <w:r w:rsidRPr="005A32E8">
        <w:rPr>
          <w:rFonts w:ascii="Century Schoolbook" w:hAnsi="Century Schoolbook" w:cs="Times New Roman"/>
          <w:sz w:val="24"/>
          <w:szCs w:val="24"/>
        </w:rPr>
        <w:t xml:space="preserve">.  </w:t>
      </w:r>
      <w:proofErr w:type="gramEnd"/>
      <w:r w:rsidRPr="005A32E8">
        <w:rPr>
          <w:rFonts w:ascii="Century Schoolbook" w:hAnsi="Century Schoolbook" w:cs="Times New Roman"/>
          <w:sz w:val="24"/>
          <w:szCs w:val="24"/>
        </w:rPr>
        <w:t>The current policy that Northwest has covers us for issues relative to AI, but if faculty have specific AI policies within their courses that is acceptable.</w:t>
      </w:r>
    </w:p>
    <w:p w14:paraId="5C209D60" w14:textId="77777777" w:rsidR="00CD0A4D" w:rsidRDefault="006275AC" w:rsidP="005A32E8">
      <w:pPr>
        <w:pStyle w:val="ListParagraph"/>
        <w:numPr>
          <w:ilvl w:val="2"/>
          <w:numId w:val="2"/>
        </w:numPr>
        <w:spacing w:line="240" w:lineRule="auto"/>
        <w:rPr>
          <w:rFonts w:ascii="Century Schoolbook" w:hAnsi="Century Schoolbook" w:cs="Times New Roman"/>
          <w:sz w:val="24"/>
          <w:szCs w:val="24"/>
        </w:rPr>
      </w:pPr>
      <w:r w:rsidRPr="005A32E8">
        <w:rPr>
          <w:rFonts w:ascii="Century Schoolbook" w:hAnsi="Century Schoolbook" w:cs="Times New Roman"/>
          <w:sz w:val="24"/>
          <w:szCs w:val="24"/>
        </w:rPr>
        <w:t>Syllabi</w:t>
      </w:r>
    </w:p>
    <w:p w14:paraId="4D9DA45D" w14:textId="5E9F1741" w:rsidR="00E85CB4" w:rsidRPr="005A32E8" w:rsidRDefault="006275AC" w:rsidP="00CD0A4D">
      <w:pPr>
        <w:pStyle w:val="ListParagraph"/>
        <w:numPr>
          <w:ilvl w:val="3"/>
          <w:numId w:val="2"/>
        </w:numPr>
        <w:spacing w:line="240" w:lineRule="auto"/>
        <w:rPr>
          <w:rFonts w:ascii="Century Schoolbook" w:hAnsi="Century Schoolbook" w:cs="Times New Roman"/>
          <w:sz w:val="24"/>
          <w:szCs w:val="24"/>
        </w:rPr>
      </w:pPr>
      <w:r w:rsidRPr="005A32E8">
        <w:rPr>
          <w:rFonts w:ascii="Century Schoolbook" w:hAnsi="Century Schoolbook" w:cs="Times New Roman"/>
          <w:sz w:val="24"/>
          <w:szCs w:val="24"/>
        </w:rPr>
        <w:t>Dr. Hooyman addressed separating the syllabi into two documents</w:t>
      </w:r>
      <w:proofErr w:type="gramStart"/>
      <w:r w:rsidRPr="005A32E8">
        <w:rPr>
          <w:rFonts w:ascii="Century Schoolbook" w:hAnsi="Century Schoolbook" w:cs="Times New Roman"/>
          <w:sz w:val="24"/>
          <w:szCs w:val="24"/>
        </w:rPr>
        <w:t>.</w:t>
      </w:r>
      <w:r w:rsidR="00CD0A4D">
        <w:rPr>
          <w:rFonts w:ascii="Century Schoolbook" w:hAnsi="Century Schoolbook" w:cs="Times New Roman"/>
          <w:sz w:val="24"/>
          <w:szCs w:val="24"/>
        </w:rPr>
        <w:t xml:space="preserve">  </w:t>
      </w:r>
      <w:proofErr w:type="gramEnd"/>
      <w:r w:rsidRPr="005A32E8">
        <w:rPr>
          <w:rFonts w:ascii="Century Schoolbook" w:hAnsi="Century Schoolbook" w:cs="Times New Roman"/>
          <w:sz w:val="24"/>
          <w:szCs w:val="24"/>
        </w:rPr>
        <w:t>Dr.</w:t>
      </w:r>
      <w:r w:rsidR="001B1069">
        <w:rPr>
          <w:rFonts w:ascii="Century Schoolbook" w:hAnsi="Century Schoolbook" w:cs="Times New Roman"/>
          <w:sz w:val="24"/>
          <w:szCs w:val="24"/>
        </w:rPr>
        <w:t xml:space="preserve"> </w:t>
      </w:r>
      <w:r w:rsidRPr="005A32E8">
        <w:rPr>
          <w:rFonts w:ascii="Century Schoolbook" w:hAnsi="Century Schoolbook" w:cs="Times New Roman"/>
          <w:sz w:val="24"/>
          <w:szCs w:val="24"/>
        </w:rPr>
        <w:t>Hooyman indicated that Northwest may have the capability to now separate the documents and the directions may need to be changed</w:t>
      </w:r>
      <w:proofErr w:type="gramStart"/>
      <w:r w:rsidRPr="005A32E8">
        <w:rPr>
          <w:rFonts w:ascii="Century Schoolbook" w:hAnsi="Century Schoolbook" w:cs="Times New Roman"/>
          <w:sz w:val="24"/>
          <w:szCs w:val="24"/>
        </w:rPr>
        <w:t xml:space="preserve">.  </w:t>
      </w:r>
      <w:proofErr w:type="gramEnd"/>
      <w:r w:rsidRPr="005A32E8">
        <w:rPr>
          <w:rFonts w:ascii="Century Schoolbook" w:hAnsi="Century Schoolbook" w:cs="Times New Roman"/>
          <w:sz w:val="24"/>
          <w:szCs w:val="24"/>
        </w:rPr>
        <w:t>This may be able to be implemented as soon as the Spring 2024 trimester</w:t>
      </w:r>
      <w:proofErr w:type="gramStart"/>
      <w:r w:rsidRPr="005A32E8">
        <w:rPr>
          <w:rFonts w:ascii="Century Schoolbook" w:hAnsi="Century Schoolbook" w:cs="Times New Roman"/>
          <w:sz w:val="24"/>
          <w:szCs w:val="24"/>
        </w:rPr>
        <w:t>.</w:t>
      </w:r>
      <w:r w:rsidR="00CD0A4D">
        <w:rPr>
          <w:rFonts w:ascii="Century Schoolbook" w:hAnsi="Century Schoolbook" w:cs="Times New Roman"/>
          <w:sz w:val="24"/>
          <w:szCs w:val="24"/>
        </w:rPr>
        <w:t xml:space="preserve">  </w:t>
      </w:r>
      <w:proofErr w:type="gramEnd"/>
      <w:r w:rsidRPr="005A32E8">
        <w:rPr>
          <w:rFonts w:ascii="Century Schoolbook" w:hAnsi="Century Schoolbook" w:cs="Times New Roman"/>
          <w:sz w:val="24"/>
          <w:szCs w:val="24"/>
        </w:rPr>
        <w:t>The syllabus addendum would be forced into each course site and the other portion would be added by facult</w:t>
      </w:r>
      <w:r w:rsidR="001B1069">
        <w:rPr>
          <w:rFonts w:ascii="Century Schoolbook" w:hAnsi="Century Schoolbook" w:cs="Times New Roman"/>
          <w:sz w:val="24"/>
          <w:szCs w:val="24"/>
        </w:rPr>
        <w:t>y</w:t>
      </w:r>
      <w:proofErr w:type="gramStart"/>
      <w:r w:rsidR="001B1069">
        <w:rPr>
          <w:rFonts w:ascii="Century Schoolbook" w:hAnsi="Century Schoolbook" w:cs="Times New Roman"/>
          <w:sz w:val="24"/>
          <w:szCs w:val="24"/>
        </w:rPr>
        <w:t>.</w:t>
      </w:r>
      <w:r w:rsidRPr="005A32E8">
        <w:rPr>
          <w:rFonts w:ascii="Century Schoolbook" w:hAnsi="Century Schoolbook" w:cs="Times New Roman"/>
          <w:sz w:val="24"/>
          <w:szCs w:val="24"/>
        </w:rPr>
        <w:t xml:space="preserve">  </w:t>
      </w:r>
      <w:proofErr w:type="gramEnd"/>
    </w:p>
    <w:p w14:paraId="591A8782" w14:textId="13F9DCC1" w:rsidR="00E85CB4" w:rsidRPr="005A32E8" w:rsidRDefault="00E85CB4" w:rsidP="00E85CB4">
      <w:pPr>
        <w:pStyle w:val="ListParagraph"/>
        <w:numPr>
          <w:ilvl w:val="1"/>
          <w:numId w:val="2"/>
        </w:numPr>
        <w:spacing w:line="240" w:lineRule="auto"/>
        <w:rPr>
          <w:rFonts w:ascii="Century Schoolbook" w:hAnsi="Century Schoolbook" w:cs="Times New Roman"/>
          <w:b/>
          <w:bCs/>
          <w:sz w:val="24"/>
          <w:szCs w:val="24"/>
        </w:rPr>
      </w:pPr>
      <w:r w:rsidRPr="005A32E8">
        <w:rPr>
          <w:rFonts w:ascii="Century Schoolbook" w:hAnsi="Century Schoolbook" w:cs="Times New Roman"/>
          <w:b/>
          <w:bCs/>
          <w:sz w:val="24"/>
          <w:szCs w:val="24"/>
        </w:rPr>
        <w:t>Human Resources</w:t>
      </w:r>
      <w:r w:rsidR="002214F5" w:rsidRPr="005A32E8">
        <w:rPr>
          <w:rFonts w:ascii="Century Schoolbook" w:hAnsi="Century Schoolbook" w:cs="Times New Roman"/>
          <w:b/>
          <w:bCs/>
          <w:sz w:val="24"/>
          <w:szCs w:val="24"/>
        </w:rPr>
        <w:t xml:space="preserve"> – Krista Barcus </w:t>
      </w:r>
    </w:p>
    <w:p w14:paraId="241A012C" w14:textId="3739B772" w:rsidR="006275AC" w:rsidRPr="00F4392B" w:rsidRDefault="006275AC" w:rsidP="006275AC">
      <w:pPr>
        <w:pStyle w:val="ListParagraph"/>
        <w:numPr>
          <w:ilvl w:val="2"/>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 xml:space="preserve">The engagement survey is coming soon and will have the dates published soon. </w:t>
      </w:r>
    </w:p>
    <w:p w14:paraId="6AD7B11F" w14:textId="5FF2A901" w:rsidR="006275AC" w:rsidRPr="00F4392B" w:rsidRDefault="001B1069" w:rsidP="006275AC">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Health insurance o</w:t>
      </w:r>
      <w:r w:rsidR="006275AC" w:rsidRPr="00F4392B">
        <w:rPr>
          <w:rFonts w:ascii="Century Schoolbook" w:hAnsi="Century Schoolbook" w:cs="Times New Roman"/>
          <w:sz w:val="24"/>
          <w:szCs w:val="24"/>
        </w:rPr>
        <w:t>pen enrollments and renewal periods are coming</w:t>
      </w:r>
      <w:proofErr w:type="gramStart"/>
      <w:r>
        <w:rPr>
          <w:rFonts w:ascii="Century Schoolbook" w:hAnsi="Century Schoolbook" w:cs="Times New Roman"/>
          <w:sz w:val="24"/>
          <w:szCs w:val="24"/>
        </w:rPr>
        <w:t>.</w:t>
      </w:r>
      <w:r w:rsidR="00CD0A4D">
        <w:rPr>
          <w:rFonts w:ascii="Century Schoolbook" w:hAnsi="Century Schoolbook" w:cs="Times New Roman"/>
          <w:sz w:val="24"/>
          <w:szCs w:val="24"/>
        </w:rPr>
        <w:t xml:space="preserve">  </w:t>
      </w:r>
      <w:proofErr w:type="gramEnd"/>
      <w:r>
        <w:rPr>
          <w:rFonts w:ascii="Century Schoolbook" w:hAnsi="Century Schoolbook" w:cs="Times New Roman"/>
          <w:sz w:val="24"/>
          <w:szCs w:val="24"/>
        </w:rPr>
        <w:t xml:space="preserve">Watch </w:t>
      </w:r>
      <w:proofErr w:type="gramStart"/>
      <w:r>
        <w:rPr>
          <w:rFonts w:ascii="Century Schoolbook" w:hAnsi="Century Schoolbook" w:cs="Times New Roman"/>
          <w:sz w:val="24"/>
          <w:szCs w:val="24"/>
        </w:rPr>
        <w:t>e</w:t>
      </w:r>
      <w:r w:rsidR="00CD0A4D">
        <w:rPr>
          <w:rFonts w:ascii="Century Schoolbook" w:hAnsi="Century Schoolbook" w:cs="Times New Roman"/>
          <w:sz w:val="24"/>
          <w:szCs w:val="24"/>
        </w:rPr>
        <w:t>-</w:t>
      </w:r>
      <w:r>
        <w:rPr>
          <w:rFonts w:ascii="Century Schoolbook" w:hAnsi="Century Schoolbook" w:cs="Times New Roman"/>
          <w:sz w:val="24"/>
          <w:szCs w:val="24"/>
        </w:rPr>
        <w:t>mail</w:t>
      </w:r>
      <w:proofErr w:type="gramEnd"/>
      <w:r>
        <w:rPr>
          <w:rFonts w:ascii="Century Schoolbook" w:hAnsi="Century Schoolbook" w:cs="Times New Roman"/>
          <w:sz w:val="24"/>
          <w:szCs w:val="24"/>
        </w:rPr>
        <w:t xml:space="preserve"> for details. </w:t>
      </w:r>
    </w:p>
    <w:p w14:paraId="35D187F0" w14:textId="2A87C5D1" w:rsidR="00E85CB4" w:rsidRPr="005A32E8" w:rsidRDefault="00E85CB4" w:rsidP="00E85CB4">
      <w:pPr>
        <w:pStyle w:val="ListParagraph"/>
        <w:numPr>
          <w:ilvl w:val="1"/>
          <w:numId w:val="2"/>
        </w:numPr>
        <w:spacing w:line="240" w:lineRule="auto"/>
        <w:rPr>
          <w:rFonts w:ascii="Century Schoolbook" w:hAnsi="Century Schoolbook" w:cs="Times New Roman"/>
          <w:b/>
          <w:bCs/>
          <w:sz w:val="24"/>
          <w:szCs w:val="24"/>
        </w:rPr>
      </w:pPr>
      <w:r w:rsidRPr="005A32E8">
        <w:rPr>
          <w:rFonts w:ascii="Century Schoolbook" w:hAnsi="Century Schoolbook" w:cs="Times New Roman"/>
          <w:b/>
          <w:bCs/>
          <w:sz w:val="24"/>
          <w:szCs w:val="24"/>
        </w:rPr>
        <w:t>Special Guests</w:t>
      </w:r>
    </w:p>
    <w:p w14:paraId="7F566F10" w14:textId="48A03DAB" w:rsidR="00E85CB4" w:rsidRPr="005A32E8" w:rsidRDefault="00E85CB4" w:rsidP="00E85CB4">
      <w:pPr>
        <w:pStyle w:val="ListParagraph"/>
        <w:numPr>
          <w:ilvl w:val="2"/>
          <w:numId w:val="2"/>
        </w:numPr>
        <w:spacing w:line="240" w:lineRule="auto"/>
        <w:rPr>
          <w:rFonts w:ascii="Century Schoolbook" w:hAnsi="Century Schoolbook" w:cs="Times New Roman"/>
          <w:b/>
          <w:bCs/>
          <w:sz w:val="24"/>
          <w:szCs w:val="24"/>
        </w:rPr>
      </w:pPr>
      <w:r w:rsidRPr="005A32E8">
        <w:rPr>
          <w:rFonts w:ascii="Century Schoolbook" w:hAnsi="Century Schoolbook" w:cs="Times New Roman"/>
          <w:b/>
          <w:bCs/>
          <w:sz w:val="24"/>
          <w:szCs w:val="24"/>
        </w:rPr>
        <w:t>Student Senate</w:t>
      </w:r>
      <w:r w:rsidR="00860B7D">
        <w:rPr>
          <w:rFonts w:ascii="Century Schoolbook" w:hAnsi="Century Schoolbook" w:cs="Times New Roman"/>
          <w:b/>
          <w:bCs/>
          <w:sz w:val="24"/>
          <w:szCs w:val="24"/>
        </w:rPr>
        <w:t xml:space="preserve">- </w:t>
      </w:r>
      <w:r w:rsidRPr="005A32E8">
        <w:rPr>
          <w:rFonts w:ascii="Century Schoolbook" w:hAnsi="Century Schoolbook" w:cs="Times New Roman"/>
          <w:b/>
          <w:bCs/>
          <w:sz w:val="24"/>
          <w:szCs w:val="24"/>
        </w:rPr>
        <w:t xml:space="preserve">Elizabeth Motazedi </w:t>
      </w:r>
    </w:p>
    <w:p w14:paraId="220583DD" w14:textId="3DA6C36F" w:rsidR="006275AC" w:rsidRPr="00F4392B" w:rsidRDefault="006275AC" w:rsidP="006275AC">
      <w:pPr>
        <w:pStyle w:val="ListParagraph"/>
        <w:numPr>
          <w:ilvl w:val="3"/>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 xml:space="preserve">President Motazedi shared that </w:t>
      </w:r>
      <w:r w:rsidR="00CD0A4D">
        <w:rPr>
          <w:rFonts w:ascii="Century Schoolbook" w:hAnsi="Century Schoolbook" w:cs="Times New Roman"/>
          <w:sz w:val="24"/>
          <w:szCs w:val="24"/>
        </w:rPr>
        <w:t xml:space="preserve">Student </w:t>
      </w:r>
      <w:r w:rsidRPr="00F4392B">
        <w:rPr>
          <w:rFonts w:ascii="Century Schoolbook" w:hAnsi="Century Schoolbook" w:cs="Times New Roman"/>
          <w:sz w:val="24"/>
          <w:szCs w:val="24"/>
        </w:rPr>
        <w:t>Senate is working hard to get all students at Northwest registered to vote</w:t>
      </w:r>
      <w:proofErr w:type="gramStart"/>
      <w:r w:rsidRPr="00F4392B">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 xml:space="preserve">Students may ask to do a presentation in a class about voter registration and Senate would ask that if you are inclined to incentivize students to vote to do so but do so carefully and use good judgment. President Beemer noted that athletes </w:t>
      </w:r>
      <w:proofErr w:type="gramStart"/>
      <w:r w:rsidRPr="00F4392B">
        <w:rPr>
          <w:rFonts w:ascii="Century Schoolbook" w:hAnsi="Century Schoolbook" w:cs="Times New Roman"/>
          <w:sz w:val="24"/>
          <w:szCs w:val="24"/>
        </w:rPr>
        <w:t>are not allowed</w:t>
      </w:r>
      <w:proofErr w:type="gramEnd"/>
      <w:r w:rsidRPr="00F4392B">
        <w:rPr>
          <w:rFonts w:ascii="Century Schoolbook" w:hAnsi="Century Schoolbook" w:cs="Times New Roman"/>
          <w:sz w:val="24"/>
          <w:szCs w:val="24"/>
        </w:rPr>
        <w:t xml:space="preserve"> to have practices on the day of general elections so that is the way that those students are incentivized to vote.</w:t>
      </w:r>
    </w:p>
    <w:p w14:paraId="436C2FA9" w14:textId="72E22D7D" w:rsidR="006275AC" w:rsidRPr="00F4392B" w:rsidRDefault="006275AC" w:rsidP="006275AC">
      <w:pPr>
        <w:pStyle w:val="ListParagraph"/>
        <w:numPr>
          <w:ilvl w:val="3"/>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There is a place on each Student Senate agenda for a faculty senate report if anyone would like to come to Senate and report.</w:t>
      </w:r>
    </w:p>
    <w:p w14:paraId="7344BCB4" w14:textId="3822E64B" w:rsidR="002214F5" w:rsidRPr="005A32E8" w:rsidRDefault="005A32E8" w:rsidP="00E85CB4">
      <w:pPr>
        <w:pStyle w:val="ListParagraph"/>
        <w:numPr>
          <w:ilvl w:val="2"/>
          <w:numId w:val="2"/>
        </w:numPr>
        <w:spacing w:line="240" w:lineRule="auto"/>
        <w:rPr>
          <w:rFonts w:ascii="Century Schoolbook" w:hAnsi="Century Schoolbook" w:cs="Times New Roman"/>
          <w:b/>
          <w:bCs/>
          <w:sz w:val="24"/>
          <w:szCs w:val="24"/>
        </w:rPr>
      </w:pPr>
      <w:r w:rsidRPr="005A32E8">
        <w:rPr>
          <w:rFonts w:ascii="Century Schoolbook" w:hAnsi="Century Schoolbook" w:cs="Times New Roman"/>
          <w:b/>
          <w:bCs/>
          <w:sz w:val="24"/>
          <w:szCs w:val="24"/>
        </w:rPr>
        <w:t xml:space="preserve">Compensation Study </w:t>
      </w:r>
      <w:r w:rsidR="002214F5" w:rsidRPr="005A32E8">
        <w:rPr>
          <w:rFonts w:ascii="Century Schoolbook" w:hAnsi="Century Schoolbook" w:cs="Times New Roman"/>
          <w:b/>
          <w:bCs/>
          <w:sz w:val="24"/>
          <w:szCs w:val="24"/>
        </w:rPr>
        <w:t xml:space="preserve">– Dr. Green </w:t>
      </w:r>
      <w:r w:rsidR="006275AC" w:rsidRPr="005A32E8">
        <w:rPr>
          <w:rFonts w:ascii="Century Schoolbook" w:hAnsi="Century Schoolbook" w:cs="Times New Roman"/>
          <w:b/>
          <w:bCs/>
          <w:sz w:val="24"/>
          <w:szCs w:val="24"/>
        </w:rPr>
        <w:t>Dr. Hooyman, and Ms. Barcus</w:t>
      </w:r>
    </w:p>
    <w:p w14:paraId="2F9F990A" w14:textId="698147B7" w:rsidR="006275AC" w:rsidRPr="00F4392B" w:rsidRDefault="00E14E52" w:rsidP="006275AC">
      <w:pPr>
        <w:pStyle w:val="ListParagraph"/>
        <w:numPr>
          <w:ilvl w:val="3"/>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Drs. Hooyman and Green and Ms. Barcus discussed the salary matrix for faculty and addressed questions about the salary matrix going to the Board of Regents.</w:t>
      </w:r>
    </w:p>
    <w:p w14:paraId="1D7737B7" w14:textId="519B1BA1" w:rsidR="00E14E52" w:rsidRPr="00F4392B" w:rsidRDefault="00E14E52" w:rsidP="00E14E52">
      <w:pPr>
        <w:pStyle w:val="ListParagraph"/>
        <w:numPr>
          <w:ilvl w:val="4"/>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 xml:space="preserve">Dr. Haddock does not send the salary matrix to the BOR because the BOR is designed for policies rather than salary </w:t>
      </w:r>
      <w:proofErr w:type="gramStart"/>
      <w:r w:rsidRPr="00F4392B">
        <w:rPr>
          <w:rFonts w:ascii="Century Schoolbook" w:hAnsi="Century Schoolbook" w:cs="Times New Roman"/>
          <w:sz w:val="24"/>
          <w:szCs w:val="24"/>
        </w:rPr>
        <w:t>matrices.</w:t>
      </w:r>
      <w:r w:rsidR="00CD0A4D">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Dr. Haddock has continued to do the matrices each year as per previous practice</w:t>
      </w:r>
      <w:proofErr w:type="gramStart"/>
      <w:r w:rsidRPr="00F4392B">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He submits those matrices to the</w:t>
      </w:r>
      <w:r w:rsidR="001B121A">
        <w:rPr>
          <w:rFonts w:ascii="Century Schoolbook" w:hAnsi="Century Schoolbook" w:cs="Times New Roman"/>
          <w:sz w:val="24"/>
          <w:szCs w:val="24"/>
        </w:rPr>
        <w:t xml:space="preserve"> Provost and</w:t>
      </w:r>
      <w:r w:rsidRPr="00F4392B">
        <w:rPr>
          <w:rFonts w:ascii="Century Schoolbook" w:hAnsi="Century Schoolbook" w:cs="Times New Roman"/>
          <w:sz w:val="24"/>
          <w:szCs w:val="24"/>
        </w:rPr>
        <w:t xml:space="preserve"> Faculty Senate Welfare and Budget Committee for discussion and then </w:t>
      </w:r>
      <w:r w:rsidR="001B121A">
        <w:rPr>
          <w:rFonts w:ascii="Century Schoolbook" w:hAnsi="Century Schoolbook" w:cs="Times New Roman"/>
          <w:sz w:val="24"/>
          <w:szCs w:val="24"/>
        </w:rPr>
        <w:t xml:space="preserve">it </w:t>
      </w:r>
      <w:r w:rsidR="00CD0A4D">
        <w:rPr>
          <w:rFonts w:ascii="Century Schoolbook" w:hAnsi="Century Schoolbook" w:cs="Times New Roman"/>
          <w:sz w:val="24"/>
          <w:szCs w:val="24"/>
        </w:rPr>
        <w:t xml:space="preserve">is </w:t>
      </w:r>
      <w:r w:rsidRPr="00F4392B">
        <w:rPr>
          <w:rFonts w:ascii="Century Schoolbook" w:hAnsi="Century Schoolbook" w:cs="Times New Roman"/>
          <w:sz w:val="24"/>
          <w:szCs w:val="24"/>
        </w:rPr>
        <w:t>sent to Human Resources for hiring purposes and information</w:t>
      </w:r>
      <w:proofErr w:type="gramStart"/>
      <w:r w:rsidRPr="00F4392B">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The Northwest Leadership Team uses the budget information to determine the larger budget and submits the full budget to the Board of Regents</w:t>
      </w:r>
      <w:proofErr w:type="gramStart"/>
      <w:r w:rsidRPr="00F4392B">
        <w:rPr>
          <w:rFonts w:ascii="Century Schoolbook" w:hAnsi="Century Schoolbook" w:cs="Times New Roman"/>
          <w:sz w:val="24"/>
          <w:szCs w:val="24"/>
        </w:rPr>
        <w:t xml:space="preserve">.  </w:t>
      </w:r>
      <w:proofErr w:type="gramEnd"/>
    </w:p>
    <w:p w14:paraId="7B90543F" w14:textId="4B277494" w:rsidR="00E14E52" w:rsidRPr="00F4392B" w:rsidRDefault="00E14E52" w:rsidP="00E14E52">
      <w:pPr>
        <w:pStyle w:val="ListParagraph"/>
        <w:numPr>
          <w:ilvl w:val="4"/>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Dr. Haddock’s data may be different than the Evergreen data due to the variances in CUPA data</w:t>
      </w:r>
      <w:proofErr w:type="gramStart"/>
      <w:r w:rsidRPr="00F4392B">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Northwest uses a three-year average so that we do not hit the peaks and valleys in compensation</w:t>
      </w:r>
      <w:proofErr w:type="gramStart"/>
      <w:r w:rsidRPr="00F4392B">
        <w:rPr>
          <w:rFonts w:ascii="Century Schoolbook" w:hAnsi="Century Schoolbook" w:cs="Times New Roman"/>
          <w:sz w:val="24"/>
          <w:szCs w:val="24"/>
        </w:rPr>
        <w:t xml:space="preserve">.  </w:t>
      </w:r>
      <w:proofErr w:type="gramEnd"/>
    </w:p>
    <w:p w14:paraId="44349D8C" w14:textId="70F3A6BB" w:rsidR="00E14E52" w:rsidRDefault="00E14E52" w:rsidP="00E14E52">
      <w:pPr>
        <w:pStyle w:val="ListParagraph"/>
        <w:numPr>
          <w:ilvl w:val="4"/>
          <w:numId w:val="2"/>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FY 2019 data is still used as per the NLT decision to use that data to try to even out the peaks and valleys caused by COVID</w:t>
      </w:r>
      <w:proofErr w:type="gramStart"/>
      <w:r w:rsidRPr="00F4392B">
        <w:rPr>
          <w:rFonts w:ascii="Century Schoolbook" w:hAnsi="Century Schoolbook" w:cs="Times New Roman"/>
          <w:sz w:val="24"/>
          <w:szCs w:val="24"/>
        </w:rPr>
        <w:t xml:space="preserve">.  </w:t>
      </w:r>
      <w:proofErr w:type="gramEnd"/>
      <w:r w:rsidRPr="00F4392B">
        <w:rPr>
          <w:rFonts w:ascii="Century Schoolbook" w:hAnsi="Century Schoolbook" w:cs="Times New Roman"/>
          <w:sz w:val="24"/>
          <w:szCs w:val="24"/>
        </w:rPr>
        <w:t xml:space="preserve">For consistency and budgeting </w:t>
      </w:r>
      <w:r w:rsidR="005A32E8" w:rsidRPr="00F4392B">
        <w:rPr>
          <w:rFonts w:ascii="Century Schoolbook" w:hAnsi="Century Schoolbook" w:cs="Times New Roman"/>
          <w:sz w:val="24"/>
          <w:szCs w:val="24"/>
        </w:rPr>
        <w:t>purposes,</w:t>
      </w:r>
      <w:r w:rsidRPr="00F4392B">
        <w:rPr>
          <w:rFonts w:ascii="Century Schoolbook" w:hAnsi="Century Schoolbook" w:cs="Times New Roman"/>
          <w:sz w:val="24"/>
          <w:szCs w:val="24"/>
        </w:rPr>
        <w:t xml:space="preserve"> the matrix has held</w:t>
      </w:r>
      <w:r w:rsidR="001B1069">
        <w:rPr>
          <w:rFonts w:ascii="Century Schoolbook" w:hAnsi="Century Schoolbook" w:cs="Times New Roman"/>
          <w:sz w:val="24"/>
          <w:szCs w:val="24"/>
        </w:rPr>
        <w:t xml:space="preserve"> at the FY 2019 data</w:t>
      </w:r>
      <w:proofErr w:type="gramStart"/>
      <w:r w:rsidRPr="00F4392B">
        <w:rPr>
          <w:rFonts w:ascii="Century Schoolbook" w:hAnsi="Century Schoolbook" w:cs="Times New Roman"/>
          <w:sz w:val="24"/>
          <w:szCs w:val="24"/>
        </w:rPr>
        <w:t xml:space="preserve">.  </w:t>
      </w:r>
      <w:proofErr w:type="gramEnd"/>
    </w:p>
    <w:p w14:paraId="259DB0DE" w14:textId="464B34BC" w:rsidR="00F4392B" w:rsidRDefault="00F4392B" w:rsidP="00E14E52">
      <w:pPr>
        <w:pStyle w:val="ListParagraph"/>
        <w:numPr>
          <w:ilvl w:val="4"/>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lastRenderedPageBreak/>
        <w:t>Ms. Barcus indicated that she would discuss with Dr. Tatum and the NLT about inviting a member of Faculty Senate to participate in the production of the framework and philosophy around compensation</w:t>
      </w:r>
      <w:proofErr w:type="gramStart"/>
      <w:r>
        <w:rPr>
          <w:rFonts w:ascii="Century Schoolbook" w:hAnsi="Century Schoolbook" w:cs="Times New Roman"/>
          <w:sz w:val="24"/>
          <w:szCs w:val="24"/>
        </w:rPr>
        <w:t xml:space="preserve">.  </w:t>
      </w:r>
      <w:proofErr w:type="gramEnd"/>
    </w:p>
    <w:p w14:paraId="7AE0796B" w14:textId="1F90ACB8" w:rsidR="005A32E8" w:rsidRPr="00CD0A4D" w:rsidRDefault="005A32E8" w:rsidP="00CD0A4D">
      <w:pPr>
        <w:pStyle w:val="ListParagraph"/>
        <w:numPr>
          <w:ilvl w:val="4"/>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Ms. Barcus indicated that there will be a follow-up report from Evergreen regarding the additional questions that </w:t>
      </w:r>
      <w:proofErr w:type="gramStart"/>
      <w:r>
        <w:rPr>
          <w:rFonts w:ascii="Century Schoolbook" w:hAnsi="Century Schoolbook" w:cs="Times New Roman"/>
          <w:sz w:val="24"/>
          <w:szCs w:val="24"/>
        </w:rPr>
        <w:t>were asked</w:t>
      </w:r>
      <w:proofErr w:type="gramEnd"/>
      <w:r>
        <w:rPr>
          <w:rFonts w:ascii="Century Schoolbook" w:hAnsi="Century Schoolbook" w:cs="Times New Roman"/>
          <w:sz w:val="24"/>
          <w:szCs w:val="24"/>
        </w:rPr>
        <w:t xml:space="preserve">. </w:t>
      </w:r>
    </w:p>
    <w:p w14:paraId="0278D4A3" w14:textId="2F91791F"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5A32E8">
        <w:rPr>
          <w:rFonts w:ascii="Century Schoolbook" w:hAnsi="Century Schoolbook" w:cs="Times New Roman"/>
          <w:b/>
          <w:bCs/>
          <w:sz w:val="24"/>
          <w:szCs w:val="24"/>
        </w:rPr>
        <w:t>Senate President</w:t>
      </w:r>
      <w:r w:rsidR="00E14E52" w:rsidRPr="005A32E8">
        <w:rPr>
          <w:rFonts w:ascii="Century Schoolbook" w:hAnsi="Century Schoolbook" w:cs="Times New Roman"/>
          <w:b/>
          <w:bCs/>
          <w:sz w:val="24"/>
          <w:szCs w:val="24"/>
        </w:rPr>
        <w:t xml:space="preserve"> (President Rhonda Beemer)</w:t>
      </w:r>
    </w:p>
    <w:p w14:paraId="2A476689" w14:textId="05B15282" w:rsidR="005A32E8" w:rsidRPr="005A32E8" w:rsidRDefault="00CD0A4D" w:rsidP="005A32E8">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The agenda</w:t>
      </w:r>
      <w:r w:rsidR="005A32E8">
        <w:rPr>
          <w:rFonts w:ascii="Century Schoolbook" w:hAnsi="Century Schoolbook" w:cs="Times New Roman"/>
          <w:sz w:val="24"/>
          <w:szCs w:val="24"/>
        </w:rPr>
        <w:t xml:space="preserve"> is in PDF and Word for the ease of taking notes</w:t>
      </w:r>
      <w:r w:rsidR="001B121A">
        <w:rPr>
          <w:rFonts w:ascii="Century Schoolbook" w:hAnsi="Century Schoolbook" w:cs="Times New Roman"/>
          <w:sz w:val="24"/>
          <w:szCs w:val="24"/>
        </w:rPr>
        <w:t xml:space="preserve">. Please be careful about sending </w:t>
      </w:r>
      <w:r w:rsidR="005A32E8">
        <w:rPr>
          <w:rFonts w:ascii="Century Schoolbook" w:hAnsi="Century Schoolbook" w:cs="Times New Roman"/>
          <w:sz w:val="24"/>
          <w:szCs w:val="24"/>
        </w:rPr>
        <w:t>the ‘unofficial’ minutes out to others</w:t>
      </w:r>
      <w:r w:rsidR="001B121A">
        <w:rPr>
          <w:rFonts w:ascii="Century Schoolbook" w:hAnsi="Century Schoolbook" w:cs="Times New Roman"/>
          <w:sz w:val="24"/>
          <w:szCs w:val="24"/>
        </w:rPr>
        <w:t xml:space="preserve"> </w:t>
      </w:r>
      <w:proofErr w:type="gramStart"/>
      <w:r w:rsidR="001B121A">
        <w:rPr>
          <w:rFonts w:ascii="Century Schoolbook" w:hAnsi="Century Schoolbook" w:cs="Times New Roman"/>
          <w:sz w:val="24"/>
          <w:szCs w:val="24"/>
        </w:rPr>
        <w:t>so as to</w:t>
      </w:r>
      <w:proofErr w:type="gramEnd"/>
      <w:r w:rsidR="001B121A">
        <w:rPr>
          <w:rFonts w:ascii="Century Schoolbook" w:hAnsi="Century Schoolbook" w:cs="Times New Roman"/>
          <w:sz w:val="24"/>
          <w:szCs w:val="24"/>
        </w:rPr>
        <w:t xml:space="preserve"> not cause confusion</w:t>
      </w:r>
      <w:r w:rsidR="001B1069">
        <w:rPr>
          <w:rFonts w:ascii="Century Schoolbook" w:hAnsi="Century Schoolbook" w:cs="Times New Roman"/>
          <w:sz w:val="24"/>
          <w:szCs w:val="24"/>
        </w:rPr>
        <w:t>.</w:t>
      </w:r>
    </w:p>
    <w:p w14:paraId="7F3ECFB3" w14:textId="78824E03" w:rsidR="005A32E8" w:rsidRPr="005A32E8" w:rsidRDefault="005A32E8" w:rsidP="005A32E8">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Missouri Hope is seeking volunteers</w:t>
      </w:r>
      <w:r w:rsidR="001B1069">
        <w:rPr>
          <w:rFonts w:ascii="Century Schoolbook" w:hAnsi="Century Schoolbook" w:cs="Times New Roman"/>
          <w:sz w:val="24"/>
          <w:szCs w:val="24"/>
        </w:rPr>
        <w:t>.</w:t>
      </w:r>
    </w:p>
    <w:p w14:paraId="15DB4797" w14:textId="39F7B6A3" w:rsidR="005A32E8" w:rsidRPr="005A32E8" w:rsidRDefault="005A32E8" w:rsidP="005A32E8">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CALM flyer is in the agenda</w:t>
      </w:r>
      <w:r w:rsidR="001B1069">
        <w:rPr>
          <w:rFonts w:ascii="Century Schoolbook" w:hAnsi="Century Schoolbook" w:cs="Times New Roman"/>
          <w:sz w:val="24"/>
          <w:szCs w:val="24"/>
        </w:rPr>
        <w:t>.</w:t>
      </w:r>
    </w:p>
    <w:p w14:paraId="00D44E8B" w14:textId="48ED99A7" w:rsidR="005A32E8" w:rsidRPr="005A32E8" w:rsidRDefault="00CD0A4D" w:rsidP="005A32E8">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The benefits</w:t>
      </w:r>
      <w:r w:rsidR="005A32E8">
        <w:rPr>
          <w:rFonts w:ascii="Century Schoolbook" w:hAnsi="Century Schoolbook" w:cs="Times New Roman"/>
          <w:sz w:val="24"/>
          <w:szCs w:val="24"/>
        </w:rPr>
        <w:t xml:space="preserve"> and wellness team </w:t>
      </w:r>
      <w:proofErr w:type="gramStart"/>
      <w:r w:rsidR="005A32E8">
        <w:rPr>
          <w:rFonts w:ascii="Century Schoolbook" w:hAnsi="Century Schoolbook" w:cs="Times New Roman"/>
          <w:sz w:val="24"/>
          <w:szCs w:val="24"/>
        </w:rPr>
        <w:t>is</w:t>
      </w:r>
      <w:proofErr w:type="gramEnd"/>
      <w:r w:rsidR="005A32E8">
        <w:rPr>
          <w:rFonts w:ascii="Century Schoolbook" w:hAnsi="Century Schoolbook" w:cs="Times New Roman"/>
          <w:sz w:val="24"/>
          <w:szCs w:val="24"/>
        </w:rPr>
        <w:t xml:space="preserve"> sending out a new incentive for health and wellness.  Melissa VanBuren in HR can answer any questions about the benefits challenge</w:t>
      </w:r>
      <w:r w:rsidR="001B1069">
        <w:rPr>
          <w:rFonts w:ascii="Century Schoolbook" w:hAnsi="Century Schoolbook" w:cs="Times New Roman"/>
          <w:sz w:val="24"/>
          <w:szCs w:val="24"/>
        </w:rPr>
        <w:t>.</w:t>
      </w:r>
    </w:p>
    <w:p w14:paraId="081A5DCD" w14:textId="5E2C8038" w:rsidR="005A32E8" w:rsidRPr="005A32E8" w:rsidRDefault="005A32E8" w:rsidP="005A32E8">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Dr. Beemer contacted individuals about the dining services concerns and questions about the opening of the dining venues, etc.</w:t>
      </w:r>
      <w:r w:rsidR="00CD0A4D">
        <w:rPr>
          <w:rFonts w:ascii="Century Schoolbook" w:hAnsi="Century Schoolbook" w:cs="Times New Roman"/>
          <w:sz w:val="24"/>
          <w:szCs w:val="24"/>
        </w:rPr>
        <w:t>,</w:t>
      </w:r>
      <w:r>
        <w:rPr>
          <w:rFonts w:ascii="Century Schoolbook" w:hAnsi="Century Schoolbook" w:cs="Times New Roman"/>
          <w:sz w:val="24"/>
          <w:szCs w:val="24"/>
        </w:rPr>
        <w:t xml:space="preserve"> and encouraged faculty senators to contact Sodexo with concerns</w:t>
      </w:r>
      <w:proofErr w:type="gramStart"/>
      <w:r>
        <w:rPr>
          <w:rFonts w:ascii="Century Schoolbook" w:hAnsi="Century Schoolbook" w:cs="Times New Roman"/>
          <w:sz w:val="24"/>
          <w:szCs w:val="24"/>
        </w:rPr>
        <w:t xml:space="preserve">.  </w:t>
      </w:r>
      <w:proofErr w:type="gramEnd"/>
      <w:r>
        <w:rPr>
          <w:rFonts w:ascii="Century Schoolbook" w:hAnsi="Century Schoolbook" w:cs="Times New Roman"/>
          <w:sz w:val="24"/>
          <w:szCs w:val="24"/>
        </w:rPr>
        <w:t xml:space="preserve">Contact information can </w:t>
      </w:r>
      <w:proofErr w:type="gramStart"/>
      <w:r>
        <w:rPr>
          <w:rFonts w:ascii="Century Schoolbook" w:hAnsi="Century Schoolbook" w:cs="Times New Roman"/>
          <w:sz w:val="24"/>
          <w:szCs w:val="24"/>
        </w:rPr>
        <w:t>be found</w:t>
      </w:r>
      <w:proofErr w:type="gramEnd"/>
      <w:r>
        <w:rPr>
          <w:rFonts w:ascii="Century Schoolbook" w:hAnsi="Century Schoolbook" w:cs="Times New Roman"/>
          <w:sz w:val="24"/>
          <w:szCs w:val="24"/>
        </w:rPr>
        <w:t xml:space="preserve"> on the Campus Dining </w:t>
      </w:r>
      <w:r w:rsidR="003F75A1">
        <w:rPr>
          <w:rFonts w:ascii="Century Schoolbook" w:hAnsi="Century Schoolbook" w:cs="Times New Roman"/>
          <w:sz w:val="24"/>
          <w:szCs w:val="24"/>
        </w:rPr>
        <w:t>webpage.</w:t>
      </w:r>
    </w:p>
    <w:p w14:paraId="289790A0" w14:textId="285307CE" w:rsidR="005A32E8" w:rsidRPr="00CC0AE3" w:rsidRDefault="005A32E8" w:rsidP="005A32E8">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By-law updates continue and</w:t>
      </w:r>
      <w:r w:rsidR="00CC0AE3">
        <w:rPr>
          <w:rFonts w:ascii="Century Schoolbook" w:hAnsi="Century Schoolbook" w:cs="Times New Roman"/>
          <w:sz w:val="24"/>
          <w:szCs w:val="24"/>
        </w:rPr>
        <w:t xml:space="preserve"> committee assignments and membership requirements will be created in the spring again as indicated in the by-laws</w:t>
      </w:r>
      <w:proofErr w:type="gramStart"/>
      <w:r w:rsidR="00CC0AE3">
        <w:rPr>
          <w:rFonts w:ascii="Century Schoolbook" w:hAnsi="Century Schoolbook" w:cs="Times New Roman"/>
          <w:sz w:val="24"/>
          <w:szCs w:val="24"/>
        </w:rPr>
        <w:t xml:space="preserve">.  </w:t>
      </w:r>
      <w:proofErr w:type="gramEnd"/>
    </w:p>
    <w:p w14:paraId="378B0147" w14:textId="1D55ACF6" w:rsidR="00CC0AE3" w:rsidRPr="00CC0AE3" w:rsidRDefault="00CC0AE3" w:rsidP="005A32E8">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Faculty Senate has unused money in the account</w:t>
      </w:r>
      <w:proofErr w:type="gramStart"/>
      <w:r>
        <w:rPr>
          <w:rFonts w:ascii="Century Schoolbook" w:hAnsi="Century Schoolbook" w:cs="Times New Roman"/>
          <w:sz w:val="24"/>
          <w:szCs w:val="24"/>
        </w:rPr>
        <w:t xml:space="preserve">.  </w:t>
      </w:r>
      <w:proofErr w:type="gramEnd"/>
      <w:r>
        <w:rPr>
          <w:rFonts w:ascii="Century Schoolbook" w:hAnsi="Century Schoolbook" w:cs="Times New Roman"/>
          <w:sz w:val="24"/>
          <w:szCs w:val="24"/>
        </w:rPr>
        <w:t>Dr. Beemer indicated that since this the 50</w:t>
      </w:r>
      <w:r w:rsidRPr="00CC0AE3">
        <w:rPr>
          <w:rFonts w:ascii="Century Schoolbook" w:hAnsi="Century Schoolbook" w:cs="Times New Roman"/>
          <w:sz w:val="24"/>
          <w:szCs w:val="24"/>
          <w:vertAlign w:val="superscript"/>
        </w:rPr>
        <w:t>th</w:t>
      </w:r>
      <w:r>
        <w:rPr>
          <w:rFonts w:ascii="Century Schoolbook" w:hAnsi="Century Schoolbook" w:cs="Times New Roman"/>
          <w:sz w:val="24"/>
          <w:szCs w:val="24"/>
        </w:rPr>
        <w:t xml:space="preserve"> year for Faculty Senate it may be advisable to commemorate the occasion in </w:t>
      </w:r>
      <w:proofErr w:type="gramStart"/>
      <w:r>
        <w:rPr>
          <w:rFonts w:ascii="Century Schoolbook" w:hAnsi="Century Schoolbook" w:cs="Times New Roman"/>
          <w:sz w:val="24"/>
          <w:szCs w:val="24"/>
        </w:rPr>
        <w:t>some</w:t>
      </w:r>
      <w:proofErr w:type="gramEnd"/>
      <w:r>
        <w:rPr>
          <w:rFonts w:ascii="Century Schoolbook" w:hAnsi="Century Schoolbook" w:cs="Times New Roman"/>
          <w:sz w:val="24"/>
          <w:szCs w:val="24"/>
        </w:rPr>
        <w:t xml:space="preserve"> way.</w:t>
      </w:r>
    </w:p>
    <w:p w14:paraId="6D06C931" w14:textId="68D0F04F" w:rsidR="00CC0AE3" w:rsidRPr="00CC0AE3" w:rsidRDefault="00CC0AE3" w:rsidP="00CC0AE3">
      <w:pPr>
        <w:pStyle w:val="ListParagraph"/>
        <w:numPr>
          <w:ilvl w:val="3"/>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 xml:space="preserve">There are also unused funds in the Northwest Foundation account </w:t>
      </w:r>
      <w:r w:rsidR="00CD0A4D">
        <w:rPr>
          <w:rFonts w:ascii="Century Schoolbook" w:hAnsi="Century Schoolbook" w:cs="Times New Roman"/>
          <w:sz w:val="24"/>
          <w:szCs w:val="24"/>
        </w:rPr>
        <w:t>that</w:t>
      </w:r>
      <w:r>
        <w:rPr>
          <w:rFonts w:ascii="Century Schoolbook" w:hAnsi="Century Schoolbook" w:cs="Times New Roman"/>
          <w:sz w:val="24"/>
          <w:szCs w:val="24"/>
        </w:rPr>
        <w:t xml:space="preserve"> may </w:t>
      </w:r>
      <w:proofErr w:type="gramStart"/>
      <w:r>
        <w:rPr>
          <w:rFonts w:ascii="Century Schoolbook" w:hAnsi="Century Schoolbook" w:cs="Times New Roman"/>
          <w:sz w:val="24"/>
          <w:szCs w:val="24"/>
        </w:rPr>
        <w:t xml:space="preserve">be </w:t>
      </w:r>
      <w:r w:rsidR="003F75A1">
        <w:rPr>
          <w:rFonts w:ascii="Century Schoolbook" w:hAnsi="Century Schoolbook" w:cs="Times New Roman"/>
          <w:sz w:val="24"/>
          <w:szCs w:val="24"/>
        </w:rPr>
        <w:t>used</w:t>
      </w:r>
      <w:proofErr w:type="gramEnd"/>
      <w:r w:rsidR="003F75A1">
        <w:rPr>
          <w:rFonts w:ascii="Century Schoolbook" w:hAnsi="Century Schoolbook" w:cs="Times New Roman"/>
          <w:sz w:val="24"/>
          <w:szCs w:val="24"/>
        </w:rPr>
        <w:t>,</w:t>
      </w:r>
      <w:r w:rsidR="00592136">
        <w:rPr>
          <w:rFonts w:ascii="Century Schoolbook" w:hAnsi="Century Schoolbook" w:cs="Times New Roman"/>
          <w:sz w:val="24"/>
          <w:szCs w:val="24"/>
        </w:rPr>
        <w:t xml:space="preserve"> and Dr. Alexander is </w:t>
      </w:r>
      <w:r w:rsidR="003F75A1">
        <w:rPr>
          <w:rFonts w:ascii="Century Schoolbook" w:hAnsi="Century Schoolbook" w:cs="Times New Roman"/>
          <w:sz w:val="24"/>
          <w:szCs w:val="24"/>
        </w:rPr>
        <w:t>researching how those funds may be used.</w:t>
      </w:r>
    </w:p>
    <w:p w14:paraId="732D9361" w14:textId="38B6F8C2" w:rsidR="00CC0AE3" w:rsidRPr="00592136" w:rsidRDefault="00CC0AE3" w:rsidP="00CC0AE3">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When the engagement survey comes out, each senator will need to make a presentation about the results of the engagement survey to present to the unit</w:t>
      </w:r>
      <w:proofErr w:type="gramStart"/>
      <w:r>
        <w:rPr>
          <w:rFonts w:ascii="Century Schoolbook" w:hAnsi="Century Schoolbook" w:cs="Times New Roman"/>
          <w:sz w:val="24"/>
          <w:szCs w:val="24"/>
        </w:rPr>
        <w:t xml:space="preserve">.  </w:t>
      </w:r>
      <w:proofErr w:type="gramEnd"/>
      <w:r>
        <w:rPr>
          <w:rFonts w:ascii="Century Schoolbook" w:hAnsi="Century Schoolbook" w:cs="Times New Roman"/>
          <w:sz w:val="24"/>
          <w:szCs w:val="24"/>
        </w:rPr>
        <w:t xml:space="preserve">The senator and Human Resources will work together to determine what is </w:t>
      </w:r>
      <w:r w:rsidR="00592136">
        <w:rPr>
          <w:rFonts w:ascii="Century Schoolbook" w:hAnsi="Century Schoolbook" w:cs="Times New Roman"/>
          <w:sz w:val="24"/>
          <w:szCs w:val="24"/>
        </w:rPr>
        <w:t>included</w:t>
      </w:r>
      <w:r>
        <w:rPr>
          <w:rFonts w:ascii="Century Schoolbook" w:hAnsi="Century Schoolbook" w:cs="Times New Roman"/>
          <w:sz w:val="24"/>
          <w:szCs w:val="24"/>
        </w:rPr>
        <w:t xml:space="preserve"> in the </w:t>
      </w:r>
      <w:r w:rsidR="00592136">
        <w:rPr>
          <w:rFonts w:ascii="Century Schoolbook" w:hAnsi="Century Schoolbook" w:cs="Times New Roman"/>
          <w:sz w:val="24"/>
          <w:szCs w:val="24"/>
        </w:rPr>
        <w:t>presentation</w:t>
      </w:r>
      <w:proofErr w:type="gramStart"/>
      <w:r w:rsidR="00592136">
        <w:rPr>
          <w:rFonts w:ascii="Century Schoolbook" w:hAnsi="Century Schoolbook" w:cs="Times New Roman"/>
          <w:sz w:val="24"/>
          <w:szCs w:val="24"/>
        </w:rPr>
        <w:t xml:space="preserve">.  </w:t>
      </w:r>
      <w:proofErr w:type="gramEnd"/>
      <w:r>
        <w:rPr>
          <w:rFonts w:ascii="Century Schoolbook" w:hAnsi="Century Schoolbook" w:cs="Times New Roman"/>
          <w:sz w:val="24"/>
          <w:szCs w:val="24"/>
        </w:rPr>
        <w:t xml:space="preserve"> </w:t>
      </w:r>
    </w:p>
    <w:p w14:paraId="79957368" w14:textId="3EEB805E" w:rsidR="00592136" w:rsidRPr="00592136" w:rsidRDefault="00592136" w:rsidP="00CC0AE3">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Each unit receives money for travel funds</w:t>
      </w:r>
      <w:proofErr w:type="gramStart"/>
      <w:r>
        <w:rPr>
          <w:rFonts w:ascii="Century Schoolbook" w:hAnsi="Century Schoolbook" w:cs="Times New Roman"/>
          <w:sz w:val="24"/>
          <w:szCs w:val="24"/>
        </w:rPr>
        <w:t xml:space="preserve">.  </w:t>
      </w:r>
      <w:proofErr w:type="gramEnd"/>
      <w:r>
        <w:rPr>
          <w:rFonts w:ascii="Century Schoolbook" w:hAnsi="Century Schoolbook" w:cs="Times New Roman"/>
          <w:sz w:val="24"/>
          <w:szCs w:val="24"/>
        </w:rPr>
        <w:t>The Provost’s Office has $85,000</w:t>
      </w:r>
      <w:r w:rsidR="00E4235F">
        <w:rPr>
          <w:rFonts w:ascii="Century Schoolbook" w:hAnsi="Century Schoolbook" w:cs="Times New Roman"/>
          <w:sz w:val="24"/>
          <w:szCs w:val="24"/>
        </w:rPr>
        <w:t xml:space="preserve"> this year</w:t>
      </w:r>
      <w:r>
        <w:rPr>
          <w:rFonts w:ascii="Century Schoolbook" w:hAnsi="Century Schoolbook" w:cs="Times New Roman"/>
          <w:sz w:val="24"/>
          <w:szCs w:val="24"/>
        </w:rPr>
        <w:t xml:space="preserve"> to disburse to units</w:t>
      </w:r>
      <w:proofErr w:type="gramStart"/>
      <w:r>
        <w:rPr>
          <w:rFonts w:ascii="Century Schoolbook" w:hAnsi="Century Schoolbook" w:cs="Times New Roman"/>
          <w:sz w:val="24"/>
          <w:szCs w:val="24"/>
        </w:rPr>
        <w:t>.</w:t>
      </w:r>
      <w:r w:rsidR="00E4235F">
        <w:rPr>
          <w:rFonts w:ascii="Century Schoolbook" w:hAnsi="Century Schoolbook" w:cs="Times New Roman"/>
          <w:sz w:val="24"/>
          <w:szCs w:val="24"/>
        </w:rPr>
        <w:t xml:space="preserve">  </w:t>
      </w:r>
      <w:proofErr w:type="gramEnd"/>
      <w:r w:rsidR="00E4235F">
        <w:rPr>
          <w:rFonts w:ascii="Century Schoolbook" w:hAnsi="Century Schoolbook" w:cs="Times New Roman"/>
          <w:sz w:val="24"/>
          <w:szCs w:val="24"/>
        </w:rPr>
        <w:t>The amount available changes annually.</w:t>
      </w:r>
      <w:r>
        <w:rPr>
          <w:rFonts w:ascii="Century Schoolbook" w:hAnsi="Century Schoolbook" w:cs="Times New Roman"/>
          <w:sz w:val="24"/>
          <w:szCs w:val="24"/>
        </w:rPr>
        <w:t xml:space="preserve">  The amount to be disbursed to each unit is then disbursed by the chair or director of that unit</w:t>
      </w:r>
      <w:proofErr w:type="gramStart"/>
      <w:r w:rsidR="00860B7D">
        <w:rPr>
          <w:rFonts w:ascii="Century Schoolbook" w:hAnsi="Century Schoolbook" w:cs="Times New Roman"/>
          <w:sz w:val="24"/>
          <w:szCs w:val="24"/>
        </w:rPr>
        <w:t xml:space="preserve">.  </w:t>
      </w:r>
      <w:proofErr w:type="gramEnd"/>
      <w:r w:rsidR="00860B7D">
        <w:rPr>
          <w:rFonts w:ascii="Century Schoolbook" w:hAnsi="Century Schoolbook" w:cs="Times New Roman"/>
          <w:sz w:val="24"/>
          <w:szCs w:val="24"/>
        </w:rPr>
        <w:t>Discussion continued regarding the distribution of the funds and the differences between the ways that funds are disseminated</w:t>
      </w:r>
      <w:proofErr w:type="gramStart"/>
      <w:r w:rsidR="00860B7D">
        <w:rPr>
          <w:rFonts w:ascii="Century Schoolbook" w:hAnsi="Century Schoolbook" w:cs="Times New Roman"/>
          <w:sz w:val="24"/>
          <w:szCs w:val="24"/>
        </w:rPr>
        <w:t xml:space="preserve">.  </w:t>
      </w:r>
      <w:proofErr w:type="gramEnd"/>
    </w:p>
    <w:p w14:paraId="585E5A9D" w14:textId="7EB9DA0F" w:rsidR="00592136" w:rsidRPr="005A32E8" w:rsidRDefault="00592136" w:rsidP="00CC0AE3">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Dr. Beemer reminded faculty not to ask specifics about the reasons for students missing class due to illness.</w:t>
      </w:r>
    </w:p>
    <w:p w14:paraId="36D8FE93" w14:textId="2DFAB2F2"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5A32E8">
        <w:rPr>
          <w:rFonts w:ascii="Century Schoolbook" w:hAnsi="Century Schoolbook" w:cs="Times New Roman"/>
          <w:b/>
          <w:bCs/>
          <w:sz w:val="24"/>
          <w:szCs w:val="24"/>
        </w:rPr>
        <w:t>Academic Petitions (</w:t>
      </w:r>
      <w:r w:rsidR="00E14E52" w:rsidRPr="005A32E8">
        <w:rPr>
          <w:rFonts w:ascii="Century Schoolbook" w:hAnsi="Century Schoolbook" w:cs="Times New Roman"/>
          <w:b/>
          <w:bCs/>
          <w:sz w:val="24"/>
          <w:szCs w:val="24"/>
        </w:rPr>
        <w:t xml:space="preserve">Dr. </w:t>
      </w:r>
      <w:r w:rsidRPr="005A32E8">
        <w:rPr>
          <w:rFonts w:ascii="Century Schoolbook" w:hAnsi="Century Schoolbook" w:cs="Times New Roman"/>
          <w:b/>
          <w:bCs/>
          <w:sz w:val="24"/>
          <w:szCs w:val="24"/>
        </w:rPr>
        <w:t>Miller)</w:t>
      </w:r>
    </w:p>
    <w:p w14:paraId="003CB36C" w14:textId="5035BA76" w:rsidR="00592136" w:rsidRDefault="001B1069" w:rsidP="00592136">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Senator Miller reported that the c</w:t>
      </w:r>
      <w:r w:rsidR="00592136" w:rsidRPr="00592136">
        <w:rPr>
          <w:rFonts w:ascii="Century Schoolbook" w:hAnsi="Century Schoolbook" w:cs="Times New Roman"/>
          <w:sz w:val="24"/>
          <w:szCs w:val="24"/>
        </w:rPr>
        <w:t xml:space="preserve">ommittee heard </w:t>
      </w:r>
      <w:proofErr w:type="gramStart"/>
      <w:r w:rsidR="00592136" w:rsidRPr="00592136">
        <w:rPr>
          <w:rFonts w:ascii="Century Schoolbook" w:hAnsi="Century Schoolbook" w:cs="Times New Roman"/>
          <w:sz w:val="24"/>
          <w:szCs w:val="24"/>
        </w:rPr>
        <w:t>14</w:t>
      </w:r>
      <w:proofErr w:type="gramEnd"/>
      <w:r w:rsidR="00592136" w:rsidRPr="00592136">
        <w:rPr>
          <w:rFonts w:ascii="Century Schoolbook" w:hAnsi="Century Schoolbook" w:cs="Times New Roman"/>
          <w:sz w:val="24"/>
          <w:szCs w:val="24"/>
        </w:rPr>
        <w:t xml:space="preserve"> petitions in its first meeting.  </w:t>
      </w:r>
    </w:p>
    <w:p w14:paraId="5B797FFC" w14:textId="69E95CC9" w:rsidR="00592136" w:rsidRDefault="00860B7D" w:rsidP="00592136">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The next committee</w:t>
      </w:r>
      <w:r w:rsidR="00592136" w:rsidRPr="00592136">
        <w:rPr>
          <w:rFonts w:ascii="Century Schoolbook" w:hAnsi="Century Schoolbook" w:cs="Times New Roman"/>
          <w:sz w:val="24"/>
          <w:szCs w:val="24"/>
        </w:rPr>
        <w:t xml:space="preserve"> meeting will be </w:t>
      </w:r>
      <w:r>
        <w:rPr>
          <w:rFonts w:ascii="Century Schoolbook" w:hAnsi="Century Schoolbook" w:cs="Times New Roman"/>
          <w:sz w:val="24"/>
          <w:szCs w:val="24"/>
        </w:rPr>
        <w:t xml:space="preserve">on </w:t>
      </w:r>
      <w:r w:rsidR="00592136" w:rsidRPr="00592136">
        <w:rPr>
          <w:rFonts w:ascii="Century Schoolbook" w:hAnsi="Century Schoolbook" w:cs="Times New Roman"/>
          <w:sz w:val="24"/>
          <w:szCs w:val="24"/>
        </w:rPr>
        <w:t>October 12</w:t>
      </w:r>
      <w:proofErr w:type="gramStart"/>
      <w:r w:rsidR="00592136" w:rsidRPr="00592136">
        <w:rPr>
          <w:rFonts w:ascii="Century Schoolbook" w:hAnsi="Century Schoolbook" w:cs="Times New Roman"/>
          <w:sz w:val="24"/>
          <w:szCs w:val="24"/>
        </w:rPr>
        <w:t xml:space="preserve">.  </w:t>
      </w:r>
      <w:proofErr w:type="gramEnd"/>
      <w:r w:rsidR="00592136" w:rsidRPr="00592136">
        <w:rPr>
          <w:rFonts w:ascii="Century Schoolbook" w:hAnsi="Century Schoolbook" w:cs="Times New Roman"/>
          <w:sz w:val="24"/>
          <w:szCs w:val="24"/>
        </w:rPr>
        <w:t>Meetings will always be</w:t>
      </w:r>
      <w:r>
        <w:rPr>
          <w:rFonts w:ascii="Century Schoolbook" w:hAnsi="Century Schoolbook" w:cs="Times New Roman"/>
          <w:sz w:val="24"/>
          <w:szCs w:val="24"/>
        </w:rPr>
        <w:t xml:space="preserve"> held</w:t>
      </w:r>
      <w:r w:rsidR="00592136" w:rsidRPr="00592136">
        <w:rPr>
          <w:rFonts w:ascii="Century Schoolbook" w:hAnsi="Century Schoolbook" w:cs="Times New Roman"/>
          <w:sz w:val="24"/>
          <w:szCs w:val="24"/>
        </w:rPr>
        <w:t xml:space="preserve"> </w:t>
      </w:r>
      <w:r>
        <w:rPr>
          <w:rFonts w:ascii="Century Schoolbook" w:hAnsi="Century Schoolbook" w:cs="Times New Roman"/>
          <w:sz w:val="24"/>
          <w:szCs w:val="24"/>
        </w:rPr>
        <w:t xml:space="preserve">on </w:t>
      </w:r>
      <w:r w:rsidR="00592136" w:rsidRPr="00592136">
        <w:rPr>
          <w:rFonts w:ascii="Century Schoolbook" w:hAnsi="Century Schoolbook" w:cs="Times New Roman"/>
          <w:sz w:val="24"/>
          <w:szCs w:val="24"/>
        </w:rPr>
        <w:t>the second Thursday of the month</w:t>
      </w:r>
      <w:proofErr w:type="gramStart"/>
      <w:r w:rsidR="00592136" w:rsidRPr="00592136">
        <w:rPr>
          <w:rFonts w:ascii="Century Schoolbook" w:hAnsi="Century Schoolbook" w:cs="Times New Roman"/>
          <w:sz w:val="24"/>
          <w:szCs w:val="24"/>
        </w:rPr>
        <w:t xml:space="preserve">.  </w:t>
      </w:r>
      <w:proofErr w:type="gramEnd"/>
    </w:p>
    <w:p w14:paraId="4AF35D70" w14:textId="12966652" w:rsidR="00592136" w:rsidRPr="00592136" w:rsidRDefault="001B1069" w:rsidP="00592136">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Senator </w:t>
      </w:r>
      <w:r w:rsidR="00592136">
        <w:rPr>
          <w:rFonts w:ascii="Century Schoolbook" w:hAnsi="Century Schoolbook" w:cs="Times New Roman"/>
          <w:sz w:val="24"/>
          <w:szCs w:val="24"/>
        </w:rPr>
        <w:t xml:space="preserve">Miller also reported on his participation on the calendar committee </w:t>
      </w:r>
      <w:r w:rsidR="002E30BD">
        <w:rPr>
          <w:rFonts w:ascii="Century Schoolbook" w:hAnsi="Century Schoolbook" w:cs="Times New Roman"/>
          <w:sz w:val="24"/>
          <w:szCs w:val="24"/>
        </w:rPr>
        <w:t>regarding</w:t>
      </w:r>
      <w:r w:rsidR="00592136">
        <w:rPr>
          <w:rFonts w:ascii="Century Schoolbook" w:hAnsi="Century Schoolbook" w:cs="Times New Roman"/>
          <w:sz w:val="24"/>
          <w:szCs w:val="24"/>
        </w:rPr>
        <w:t xml:space="preserve"> the concerns about the lack of breaks on the online teaching calendar</w:t>
      </w:r>
      <w:proofErr w:type="gramStart"/>
      <w:r w:rsidR="00592136">
        <w:rPr>
          <w:rFonts w:ascii="Century Schoolbook" w:hAnsi="Century Schoolbook" w:cs="Times New Roman"/>
          <w:sz w:val="24"/>
          <w:szCs w:val="24"/>
        </w:rPr>
        <w:t xml:space="preserve">.  </w:t>
      </w:r>
      <w:proofErr w:type="gramEnd"/>
      <w:r w:rsidR="00592136">
        <w:rPr>
          <w:rFonts w:ascii="Century Schoolbook" w:hAnsi="Century Schoolbook" w:cs="Times New Roman"/>
          <w:sz w:val="24"/>
          <w:szCs w:val="24"/>
        </w:rPr>
        <w:t>Discussions continue about the equity of the online teaching schedule</w:t>
      </w:r>
      <w:proofErr w:type="gramStart"/>
      <w:r w:rsidR="00592136">
        <w:rPr>
          <w:rFonts w:ascii="Century Schoolbook" w:hAnsi="Century Schoolbook" w:cs="Times New Roman"/>
          <w:sz w:val="24"/>
          <w:szCs w:val="24"/>
        </w:rPr>
        <w:t xml:space="preserve">.  </w:t>
      </w:r>
      <w:proofErr w:type="gramEnd"/>
    </w:p>
    <w:p w14:paraId="07C373D9" w14:textId="57D9E1CE"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Academic Appeals (</w:t>
      </w:r>
      <w:r w:rsidR="00E14E52" w:rsidRPr="00CC0AE3">
        <w:rPr>
          <w:rFonts w:ascii="Century Schoolbook" w:hAnsi="Century Schoolbook" w:cs="Times New Roman"/>
          <w:b/>
          <w:bCs/>
          <w:sz w:val="24"/>
          <w:szCs w:val="24"/>
        </w:rPr>
        <w:t xml:space="preserve">Dr. </w:t>
      </w:r>
      <w:r w:rsidRPr="00CC0AE3">
        <w:rPr>
          <w:rFonts w:ascii="Century Schoolbook" w:hAnsi="Century Schoolbook" w:cs="Times New Roman"/>
          <w:b/>
          <w:bCs/>
          <w:sz w:val="24"/>
          <w:szCs w:val="24"/>
        </w:rPr>
        <w:t>Greenidge)</w:t>
      </w:r>
    </w:p>
    <w:p w14:paraId="3472D511" w14:textId="34C61AC7" w:rsidR="002E30BD" w:rsidRPr="00860B7D" w:rsidRDefault="001B1069" w:rsidP="002E30BD">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Senator Greenidge reported that c</w:t>
      </w:r>
      <w:r w:rsidR="002E30BD">
        <w:rPr>
          <w:rFonts w:ascii="Century Schoolbook" w:hAnsi="Century Schoolbook" w:cs="Times New Roman"/>
          <w:sz w:val="24"/>
          <w:szCs w:val="24"/>
        </w:rPr>
        <w:t>ommittee members have been informed about their membership and the format and dates/times of meetings</w:t>
      </w:r>
      <w:proofErr w:type="gramStart"/>
      <w:r w:rsidR="002E30BD">
        <w:rPr>
          <w:rFonts w:ascii="Century Schoolbook" w:hAnsi="Century Schoolbook" w:cs="Times New Roman"/>
          <w:sz w:val="24"/>
          <w:szCs w:val="24"/>
        </w:rPr>
        <w:t xml:space="preserve">.  </w:t>
      </w:r>
      <w:proofErr w:type="gramEnd"/>
      <w:r w:rsidR="002E30BD">
        <w:rPr>
          <w:rFonts w:ascii="Century Schoolbook" w:hAnsi="Century Schoolbook" w:cs="Times New Roman"/>
          <w:sz w:val="24"/>
          <w:szCs w:val="24"/>
        </w:rPr>
        <w:t>At this point</w:t>
      </w:r>
      <w:r w:rsidR="00860B7D">
        <w:rPr>
          <w:rFonts w:ascii="Century Schoolbook" w:hAnsi="Century Schoolbook" w:cs="Times New Roman"/>
          <w:sz w:val="24"/>
          <w:szCs w:val="24"/>
        </w:rPr>
        <w:t>,</w:t>
      </w:r>
      <w:r w:rsidR="002E30BD">
        <w:rPr>
          <w:rFonts w:ascii="Century Schoolbook" w:hAnsi="Century Schoolbook" w:cs="Times New Roman"/>
          <w:sz w:val="24"/>
          <w:szCs w:val="24"/>
        </w:rPr>
        <w:t xml:space="preserve"> there are no appeals to revi</w:t>
      </w:r>
      <w:r w:rsidR="00860B7D">
        <w:rPr>
          <w:rFonts w:ascii="Century Schoolbook" w:hAnsi="Century Schoolbook" w:cs="Times New Roman"/>
          <w:sz w:val="24"/>
          <w:szCs w:val="24"/>
        </w:rPr>
        <w:t>ew.</w:t>
      </w:r>
    </w:p>
    <w:p w14:paraId="63A08980" w14:textId="77777777" w:rsidR="00860B7D" w:rsidRPr="00860B7D" w:rsidRDefault="00860B7D" w:rsidP="00860B7D">
      <w:pPr>
        <w:spacing w:line="240" w:lineRule="auto"/>
        <w:rPr>
          <w:rFonts w:ascii="Century Schoolbook" w:hAnsi="Century Schoolbook" w:cs="Times New Roman"/>
          <w:b/>
          <w:bCs/>
          <w:sz w:val="24"/>
          <w:szCs w:val="24"/>
        </w:rPr>
      </w:pPr>
    </w:p>
    <w:p w14:paraId="764C5272" w14:textId="2457A963"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lastRenderedPageBreak/>
        <w:t>CDR (</w:t>
      </w:r>
      <w:r w:rsidR="00E14E52" w:rsidRPr="00CC0AE3">
        <w:rPr>
          <w:rFonts w:ascii="Century Schoolbook" w:hAnsi="Century Schoolbook" w:cs="Times New Roman"/>
          <w:b/>
          <w:bCs/>
          <w:sz w:val="24"/>
          <w:szCs w:val="24"/>
        </w:rPr>
        <w:t xml:space="preserve">Dr. </w:t>
      </w:r>
      <w:r w:rsidRPr="00CC0AE3">
        <w:rPr>
          <w:rFonts w:ascii="Century Schoolbook" w:hAnsi="Century Schoolbook" w:cs="Times New Roman"/>
          <w:b/>
          <w:bCs/>
          <w:sz w:val="24"/>
          <w:szCs w:val="24"/>
        </w:rPr>
        <w:t>Meyer)</w:t>
      </w:r>
    </w:p>
    <w:p w14:paraId="34418398" w14:textId="51DC9BD3" w:rsidR="002E30BD" w:rsidRDefault="001B1069" w:rsidP="002E30BD">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Senator Meyer reported that the c</w:t>
      </w:r>
      <w:r w:rsidR="002E30BD" w:rsidRPr="002E30BD">
        <w:rPr>
          <w:rFonts w:ascii="Century Schoolbook" w:hAnsi="Century Schoolbook" w:cs="Times New Roman"/>
          <w:sz w:val="24"/>
          <w:szCs w:val="24"/>
        </w:rPr>
        <w:t xml:space="preserve">ommittee </w:t>
      </w:r>
      <w:r w:rsidR="002E30BD">
        <w:rPr>
          <w:rFonts w:ascii="Century Schoolbook" w:hAnsi="Century Schoolbook" w:cs="Times New Roman"/>
          <w:sz w:val="24"/>
          <w:szCs w:val="24"/>
        </w:rPr>
        <w:t xml:space="preserve">reviewed four petitions during its regular meeting. </w:t>
      </w:r>
      <w:r>
        <w:rPr>
          <w:rFonts w:ascii="Century Schoolbook" w:hAnsi="Century Schoolbook" w:cs="Times New Roman"/>
          <w:sz w:val="24"/>
          <w:szCs w:val="24"/>
        </w:rPr>
        <w:t xml:space="preserve">Senator </w:t>
      </w:r>
      <w:r w:rsidR="002E30BD">
        <w:rPr>
          <w:rFonts w:ascii="Century Schoolbook" w:hAnsi="Century Schoolbook" w:cs="Times New Roman"/>
          <w:sz w:val="24"/>
          <w:szCs w:val="24"/>
        </w:rPr>
        <w:t xml:space="preserve">Meyer recommended that all faculty who are developing proposals consult the guide for developing proposals. </w:t>
      </w:r>
    </w:p>
    <w:p w14:paraId="6E3AE139" w14:textId="32002205" w:rsidR="002E30BD" w:rsidRPr="002E30BD" w:rsidRDefault="002E30BD" w:rsidP="002E30BD">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Two student petitions were heard</w:t>
      </w:r>
      <w:proofErr w:type="gramStart"/>
      <w:r>
        <w:rPr>
          <w:rFonts w:ascii="Century Schoolbook" w:hAnsi="Century Schoolbook" w:cs="Times New Roman"/>
          <w:sz w:val="24"/>
          <w:szCs w:val="24"/>
        </w:rPr>
        <w:t xml:space="preserve">.  </w:t>
      </w:r>
      <w:proofErr w:type="gramEnd"/>
      <w:r>
        <w:rPr>
          <w:rFonts w:ascii="Century Schoolbook" w:hAnsi="Century Schoolbook" w:cs="Times New Roman"/>
          <w:sz w:val="24"/>
          <w:szCs w:val="24"/>
        </w:rPr>
        <w:t>One was rejected and one was approved</w:t>
      </w:r>
      <w:proofErr w:type="gramStart"/>
      <w:r>
        <w:rPr>
          <w:rFonts w:ascii="Century Schoolbook" w:hAnsi="Century Schoolbook" w:cs="Times New Roman"/>
          <w:sz w:val="24"/>
          <w:szCs w:val="24"/>
        </w:rPr>
        <w:t xml:space="preserve">.  </w:t>
      </w:r>
      <w:proofErr w:type="gramEnd"/>
    </w:p>
    <w:p w14:paraId="050F1370" w14:textId="5D01FB81"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DCM (</w:t>
      </w:r>
      <w:r w:rsidR="00E14E52" w:rsidRPr="00CC0AE3">
        <w:rPr>
          <w:rFonts w:ascii="Century Schoolbook" w:hAnsi="Century Schoolbook" w:cs="Times New Roman"/>
          <w:b/>
          <w:bCs/>
          <w:sz w:val="24"/>
          <w:szCs w:val="24"/>
        </w:rPr>
        <w:t xml:space="preserve">Dr. </w:t>
      </w:r>
      <w:r w:rsidRPr="00CC0AE3">
        <w:rPr>
          <w:rFonts w:ascii="Century Schoolbook" w:hAnsi="Century Schoolbook" w:cs="Times New Roman"/>
          <w:b/>
          <w:bCs/>
          <w:sz w:val="24"/>
          <w:szCs w:val="24"/>
        </w:rPr>
        <w:t>Hill)</w:t>
      </w:r>
    </w:p>
    <w:p w14:paraId="2A8EA1E6" w14:textId="479CC102" w:rsidR="002E30BD" w:rsidRPr="00CC0AE3" w:rsidRDefault="001B1069" w:rsidP="002E30BD">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 xml:space="preserve">Senator </w:t>
      </w:r>
      <w:r w:rsidR="002E30BD">
        <w:rPr>
          <w:rFonts w:ascii="Century Schoolbook" w:hAnsi="Century Schoolbook" w:cs="Times New Roman"/>
          <w:sz w:val="24"/>
          <w:szCs w:val="24"/>
        </w:rPr>
        <w:t>Meyer reported for Dr. Hill</w:t>
      </w:r>
      <w:proofErr w:type="gramStart"/>
      <w:r w:rsidR="002E30BD">
        <w:rPr>
          <w:rFonts w:ascii="Century Schoolbook" w:hAnsi="Century Schoolbook" w:cs="Times New Roman"/>
          <w:sz w:val="24"/>
          <w:szCs w:val="24"/>
        </w:rPr>
        <w:t xml:space="preserve">.  </w:t>
      </w:r>
      <w:proofErr w:type="gramEnd"/>
      <w:r w:rsidR="00860B7D">
        <w:rPr>
          <w:rFonts w:ascii="Century Schoolbook" w:hAnsi="Century Schoolbook" w:cs="Times New Roman"/>
          <w:sz w:val="24"/>
          <w:szCs w:val="24"/>
        </w:rPr>
        <w:t>The first</w:t>
      </w:r>
      <w:r w:rsidR="002E30BD">
        <w:rPr>
          <w:rFonts w:ascii="Century Schoolbook" w:hAnsi="Century Schoolbook" w:cs="Times New Roman"/>
          <w:sz w:val="24"/>
          <w:szCs w:val="24"/>
        </w:rPr>
        <w:t xml:space="preserve"> meeting of DCM will </w:t>
      </w:r>
      <w:proofErr w:type="gramStart"/>
      <w:r w:rsidR="002E30BD">
        <w:rPr>
          <w:rFonts w:ascii="Century Schoolbook" w:hAnsi="Century Schoolbook" w:cs="Times New Roman"/>
          <w:sz w:val="24"/>
          <w:szCs w:val="24"/>
        </w:rPr>
        <w:t>be</w:t>
      </w:r>
      <w:r w:rsidR="00860B7D">
        <w:rPr>
          <w:rFonts w:ascii="Century Schoolbook" w:hAnsi="Century Schoolbook" w:cs="Times New Roman"/>
          <w:sz w:val="24"/>
          <w:szCs w:val="24"/>
        </w:rPr>
        <w:t xml:space="preserve"> held</w:t>
      </w:r>
      <w:proofErr w:type="gramEnd"/>
      <w:r w:rsidR="00860B7D">
        <w:rPr>
          <w:rFonts w:ascii="Century Schoolbook" w:hAnsi="Century Schoolbook" w:cs="Times New Roman"/>
          <w:sz w:val="24"/>
          <w:szCs w:val="24"/>
        </w:rPr>
        <w:t xml:space="preserve"> on</w:t>
      </w:r>
      <w:r w:rsidR="002E30BD">
        <w:rPr>
          <w:rFonts w:ascii="Century Schoolbook" w:hAnsi="Century Schoolbook" w:cs="Times New Roman"/>
          <w:sz w:val="24"/>
          <w:szCs w:val="24"/>
        </w:rPr>
        <w:t xml:space="preserve"> </w:t>
      </w:r>
      <w:r w:rsidR="003F75A1">
        <w:rPr>
          <w:rFonts w:ascii="Century Schoolbook" w:hAnsi="Century Schoolbook" w:cs="Times New Roman"/>
          <w:sz w:val="24"/>
          <w:szCs w:val="24"/>
        </w:rPr>
        <w:t>9/21/23.</w:t>
      </w:r>
    </w:p>
    <w:p w14:paraId="3D81625B" w14:textId="736C06A4" w:rsidR="001B1069" w:rsidRDefault="00E85CB4" w:rsidP="001B1069">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Assessment (</w:t>
      </w:r>
      <w:r w:rsidR="00E14E52" w:rsidRPr="00CC0AE3">
        <w:rPr>
          <w:rFonts w:ascii="Century Schoolbook" w:hAnsi="Century Schoolbook" w:cs="Times New Roman"/>
          <w:b/>
          <w:bCs/>
          <w:sz w:val="24"/>
          <w:szCs w:val="24"/>
        </w:rPr>
        <w:t xml:space="preserve">Dr. </w:t>
      </w:r>
      <w:r w:rsidRPr="00CC0AE3">
        <w:rPr>
          <w:rFonts w:ascii="Century Schoolbook" w:hAnsi="Century Schoolbook" w:cs="Times New Roman"/>
          <w:b/>
          <w:bCs/>
          <w:sz w:val="24"/>
          <w:szCs w:val="24"/>
        </w:rPr>
        <w:t>Fellah)</w:t>
      </w:r>
    </w:p>
    <w:p w14:paraId="037C0EBC" w14:textId="2C0E2077" w:rsidR="00860B7D" w:rsidRPr="00AE7710" w:rsidRDefault="00AE7710" w:rsidP="00AE7710">
      <w:pPr>
        <w:pStyle w:val="ListParagraph"/>
        <w:numPr>
          <w:ilvl w:val="2"/>
          <w:numId w:val="2"/>
        </w:numPr>
        <w:spacing w:line="240" w:lineRule="auto"/>
        <w:rPr>
          <w:rFonts w:ascii="Century Schoolbook" w:hAnsi="Century Schoolbook" w:cs="Times New Roman"/>
          <w:sz w:val="24"/>
          <w:szCs w:val="24"/>
        </w:rPr>
      </w:pPr>
      <w:r w:rsidRPr="00AE7710">
        <w:rPr>
          <w:rFonts w:ascii="Century Schoolbook" w:hAnsi="Century Schoolbook" w:cs="Times New Roman"/>
          <w:sz w:val="24"/>
          <w:szCs w:val="24"/>
        </w:rPr>
        <w:t>Senator Fellah reported that the committee meets for the first time on 9/21/23</w:t>
      </w:r>
      <w:proofErr w:type="gramStart"/>
      <w:r w:rsidRPr="00AE7710">
        <w:rPr>
          <w:rFonts w:ascii="Century Schoolbook" w:hAnsi="Century Schoolbook" w:cs="Times New Roman"/>
          <w:sz w:val="24"/>
          <w:szCs w:val="24"/>
        </w:rPr>
        <w:t xml:space="preserve">.  </w:t>
      </w:r>
      <w:proofErr w:type="gramEnd"/>
    </w:p>
    <w:p w14:paraId="5BAC8FCA" w14:textId="5B0E565B"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Teaching and Learning (</w:t>
      </w:r>
      <w:r w:rsidR="00E14E52" w:rsidRPr="00CC0AE3">
        <w:rPr>
          <w:rFonts w:ascii="Century Schoolbook" w:hAnsi="Century Schoolbook" w:cs="Times New Roman"/>
          <w:b/>
          <w:bCs/>
          <w:sz w:val="24"/>
          <w:szCs w:val="24"/>
        </w:rPr>
        <w:t xml:space="preserve">Dr. </w:t>
      </w:r>
      <w:r w:rsidRPr="00CC0AE3">
        <w:rPr>
          <w:rFonts w:ascii="Century Schoolbook" w:hAnsi="Century Schoolbook" w:cs="Times New Roman"/>
          <w:b/>
          <w:bCs/>
          <w:sz w:val="24"/>
          <w:szCs w:val="24"/>
        </w:rPr>
        <w:t xml:space="preserve">Gallaher) </w:t>
      </w:r>
    </w:p>
    <w:p w14:paraId="35BC0B24" w14:textId="2119B213" w:rsidR="002E30BD" w:rsidRPr="002E30BD" w:rsidRDefault="001B1069" w:rsidP="002E30BD">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Senator Gallaher reported that the c</w:t>
      </w:r>
      <w:r w:rsidR="002E30BD" w:rsidRPr="002E30BD">
        <w:rPr>
          <w:rFonts w:ascii="Century Schoolbook" w:hAnsi="Century Schoolbook" w:cs="Times New Roman"/>
          <w:sz w:val="24"/>
          <w:szCs w:val="24"/>
        </w:rPr>
        <w:t>ommittee meets</w:t>
      </w:r>
      <w:r>
        <w:rPr>
          <w:rFonts w:ascii="Century Schoolbook" w:hAnsi="Century Schoolbook" w:cs="Times New Roman"/>
          <w:sz w:val="24"/>
          <w:szCs w:val="24"/>
        </w:rPr>
        <w:t xml:space="preserve"> for the first time</w:t>
      </w:r>
      <w:r w:rsidR="002E30BD" w:rsidRPr="002E30BD">
        <w:rPr>
          <w:rFonts w:ascii="Century Schoolbook" w:hAnsi="Century Schoolbook" w:cs="Times New Roman"/>
          <w:sz w:val="24"/>
          <w:szCs w:val="24"/>
        </w:rPr>
        <w:t xml:space="preserve"> on 9/29/23</w:t>
      </w:r>
      <w:r>
        <w:rPr>
          <w:rFonts w:ascii="Century Schoolbook" w:hAnsi="Century Schoolbook" w:cs="Times New Roman"/>
          <w:sz w:val="24"/>
          <w:szCs w:val="24"/>
        </w:rPr>
        <w:t>.</w:t>
      </w:r>
    </w:p>
    <w:p w14:paraId="2243F82A" w14:textId="09C7B842"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Academic Integrity Panel (D</w:t>
      </w:r>
      <w:r w:rsidR="00E14E52" w:rsidRPr="00CC0AE3">
        <w:rPr>
          <w:rFonts w:ascii="Century Schoolbook" w:hAnsi="Century Schoolbook" w:cs="Times New Roman"/>
          <w:b/>
          <w:bCs/>
          <w:sz w:val="24"/>
          <w:szCs w:val="24"/>
        </w:rPr>
        <w:t xml:space="preserve">r. </w:t>
      </w:r>
      <w:r w:rsidRPr="00CC0AE3">
        <w:rPr>
          <w:rFonts w:ascii="Century Schoolbook" w:hAnsi="Century Schoolbook" w:cs="Times New Roman"/>
          <w:b/>
          <w:bCs/>
          <w:sz w:val="24"/>
          <w:szCs w:val="24"/>
        </w:rPr>
        <w:t xml:space="preserve">Scofield) </w:t>
      </w:r>
    </w:p>
    <w:p w14:paraId="3421EAF9" w14:textId="71D14AC2" w:rsidR="002E30BD" w:rsidRPr="001B1069" w:rsidRDefault="001B1069" w:rsidP="002E30BD">
      <w:pPr>
        <w:pStyle w:val="ListParagraph"/>
        <w:numPr>
          <w:ilvl w:val="2"/>
          <w:numId w:val="2"/>
        </w:numPr>
        <w:spacing w:line="240" w:lineRule="auto"/>
        <w:rPr>
          <w:rFonts w:ascii="Century Schoolbook" w:hAnsi="Century Schoolbook" w:cs="Times New Roman"/>
          <w:sz w:val="24"/>
          <w:szCs w:val="24"/>
        </w:rPr>
      </w:pPr>
      <w:r w:rsidRPr="001B1069">
        <w:rPr>
          <w:rFonts w:ascii="Century Schoolbook" w:hAnsi="Century Schoolbook" w:cs="Times New Roman"/>
          <w:sz w:val="24"/>
          <w:szCs w:val="24"/>
        </w:rPr>
        <w:t>Senator Scofield reported that the c</w:t>
      </w:r>
      <w:r w:rsidR="002E30BD" w:rsidRPr="001B1069">
        <w:rPr>
          <w:rFonts w:ascii="Century Schoolbook" w:hAnsi="Century Schoolbook" w:cs="Times New Roman"/>
          <w:sz w:val="24"/>
          <w:szCs w:val="24"/>
        </w:rPr>
        <w:t xml:space="preserve">ommittee </w:t>
      </w:r>
      <w:r w:rsidRPr="001B1069">
        <w:rPr>
          <w:rFonts w:ascii="Century Schoolbook" w:hAnsi="Century Schoolbook" w:cs="Times New Roman"/>
          <w:sz w:val="24"/>
          <w:szCs w:val="24"/>
        </w:rPr>
        <w:t xml:space="preserve">will </w:t>
      </w:r>
      <w:r w:rsidR="002E30BD" w:rsidRPr="001B1069">
        <w:rPr>
          <w:rFonts w:ascii="Century Schoolbook" w:hAnsi="Century Schoolbook" w:cs="Times New Roman"/>
          <w:sz w:val="24"/>
          <w:szCs w:val="24"/>
        </w:rPr>
        <w:t>meet</w:t>
      </w:r>
      <w:r w:rsidRPr="001B1069">
        <w:rPr>
          <w:rFonts w:ascii="Century Schoolbook" w:hAnsi="Century Schoolbook" w:cs="Times New Roman"/>
          <w:sz w:val="24"/>
          <w:szCs w:val="24"/>
        </w:rPr>
        <w:t xml:space="preserve"> for the first time</w:t>
      </w:r>
      <w:r w:rsidR="002E30BD" w:rsidRPr="001B1069">
        <w:rPr>
          <w:rFonts w:ascii="Century Schoolbook" w:hAnsi="Century Schoolbook" w:cs="Times New Roman"/>
          <w:sz w:val="24"/>
          <w:szCs w:val="24"/>
        </w:rPr>
        <w:t xml:space="preserve"> on 9/</w:t>
      </w:r>
      <w:r w:rsidRPr="001B1069">
        <w:rPr>
          <w:rFonts w:ascii="Century Schoolbook" w:hAnsi="Century Schoolbook" w:cs="Times New Roman"/>
          <w:sz w:val="24"/>
          <w:szCs w:val="24"/>
        </w:rPr>
        <w:t>27</w:t>
      </w:r>
      <w:r>
        <w:rPr>
          <w:rFonts w:ascii="Century Schoolbook" w:hAnsi="Century Schoolbook" w:cs="Times New Roman"/>
          <w:sz w:val="24"/>
          <w:szCs w:val="24"/>
        </w:rPr>
        <w:t>.</w:t>
      </w:r>
    </w:p>
    <w:p w14:paraId="3054AB08" w14:textId="5EA7CAB4"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Faculty Welfare</w:t>
      </w:r>
      <w:r w:rsidR="002E30BD">
        <w:rPr>
          <w:rFonts w:ascii="Century Schoolbook" w:hAnsi="Century Schoolbook" w:cs="Times New Roman"/>
          <w:b/>
          <w:bCs/>
          <w:sz w:val="24"/>
          <w:szCs w:val="24"/>
        </w:rPr>
        <w:t xml:space="preserve"> and </w:t>
      </w:r>
      <w:r w:rsidRPr="00CC0AE3">
        <w:rPr>
          <w:rFonts w:ascii="Century Schoolbook" w:hAnsi="Century Schoolbook" w:cs="Times New Roman"/>
          <w:b/>
          <w:bCs/>
          <w:sz w:val="24"/>
          <w:szCs w:val="24"/>
        </w:rPr>
        <w:t>Budget (</w:t>
      </w:r>
      <w:r w:rsidR="00E14E52" w:rsidRPr="00CC0AE3">
        <w:rPr>
          <w:rFonts w:ascii="Century Schoolbook" w:hAnsi="Century Schoolbook" w:cs="Times New Roman"/>
          <w:b/>
          <w:bCs/>
          <w:sz w:val="24"/>
          <w:szCs w:val="24"/>
        </w:rPr>
        <w:t xml:space="preserve">Dr. </w:t>
      </w:r>
      <w:r w:rsidRPr="00CC0AE3">
        <w:rPr>
          <w:rFonts w:ascii="Century Schoolbook" w:hAnsi="Century Schoolbook" w:cs="Times New Roman"/>
          <w:b/>
          <w:bCs/>
          <w:sz w:val="24"/>
          <w:szCs w:val="24"/>
        </w:rPr>
        <w:t>Ford)</w:t>
      </w:r>
    </w:p>
    <w:p w14:paraId="1AF0F0ED" w14:textId="65B6C54F" w:rsidR="002E30BD" w:rsidRPr="002E30BD" w:rsidRDefault="001B1069" w:rsidP="002E30BD">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Senator Ford reported that the c</w:t>
      </w:r>
      <w:r w:rsidR="002E30BD">
        <w:rPr>
          <w:rFonts w:ascii="Century Schoolbook" w:hAnsi="Century Schoolbook" w:cs="Times New Roman"/>
          <w:sz w:val="24"/>
          <w:szCs w:val="24"/>
        </w:rPr>
        <w:t>ommittee met 9/18</w:t>
      </w:r>
      <w:r>
        <w:rPr>
          <w:rFonts w:ascii="Century Schoolbook" w:hAnsi="Century Schoolbook" w:cs="Times New Roman"/>
          <w:sz w:val="24"/>
          <w:szCs w:val="24"/>
        </w:rPr>
        <w:t>.</w:t>
      </w:r>
    </w:p>
    <w:p w14:paraId="53CAC187" w14:textId="325AF005" w:rsidR="002E30BD" w:rsidRPr="00CC0AE3" w:rsidRDefault="001B1069" w:rsidP="002E30BD">
      <w:pPr>
        <w:pStyle w:val="ListParagraph"/>
        <w:numPr>
          <w:ilvl w:val="2"/>
          <w:numId w:val="2"/>
        </w:numPr>
        <w:spacing w:line="240" w:lineRule="auto"/>
        <w:rPr>
          <w:rFonts w:ascii="Century Schoolbook" w:hAnsi="Century Schoolbook" w:cs="Times New Roman"/>
          <w:b/>
          <w:bCs/>
          <w:sz w:val="24"/>
          <w:szCs w:val="24"/>
        </w:rPr>
      </w:pPr>
      <w:r>
        <w:rPr>
          <w:rFonts w:ascii="Century Schoolbook" w:hAnsi="Century Schoolbook" w:cs="Times New Roman"/>
          <w:sz w:val="24"/>
          <w:szCs w:val="24"/>
        </w:rPr>
        <w:t xml:space="preserve">Senator Ford </w:t>
      </w:r>
      <w:r w:rsidR="002E30BD">
        <w:rPr>
          <w:rFonts w:ascii="Century Schoolbook" w:hAnsi="Century Schoolbook" w:cs="Times New Roman"/>
          <w:sz w:val="24"/>
          <w:szCs w:val="24"/>
        </w:rPr>
        <w:t>will reach out to the Provost and Human Resources to continue the discussion of the grievance procedure.</w:t>
      </w:r>
    </w:p>
    <w:p w14:paraId="7A8D652A" w14:textId="5C42D3CC" w:rsidR="00E85CB4"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Legislative (</w:t>
      </w:r>
      <w:r w:rsidR="00E14E52" w:rsidRPr="00CC0AE3">
        <w:rPr>
          <w:rFonts w:ascii="Century Schoolbook" w:hAnsi="Century Schoolbook" w:cs="Times New Roman"/>
          <w:b/>
          <w:bCs/>
          <w:sz w:val="24"/>
          <w:szCs w:val="24"/>
        </w:rPr>
        <w:t xml:space="preserve">Dr. </w:t>
      </w:r>
      <w:r w:rsidRPr="00CC0AE3">
        <w:rPr>
          <w:rFonts w:ascii="Century Schoolbook" w:hAnsi="Century Schoolbook" w:cs="Times New Roman"/>
          <w:b/>
          <w:bCs/>
          <w:sz w:val="24"/>
          <w:szCs w:val="24"/>
        </w:rPr>
        <w:t>Chloupek)</w:t>
      </w:r>
    </w:p>
    <w:p w14:paraId="33E5B4EF" w14:textId="4CFF6EAB" w:rsidR="002E30BD" w:rsidRPr="002E30BD" w:rsidRDefault="001B1069" w:rsidP="002E30BD">
      <w:pPr>
        <w:pStyle w:val="ListParagraph"/>
        <w:numPr>
          <w:ilvl w:val="2"/>
          <w:numId w:val="2"/>
        </w:numPr>
        <w:spacing w:line="240" w:lineRule="auto"/>
        <w:rPr>
          <w:rFonts w:ascii="Century Schoolbook" w:hAnsi="Century Schoolbook" w:cs="Times New Roman"/>
          <w:sz w:val="24"/>
          <w:szCs w:val="24"/>
        </w:rPr>
      </w:pPr>
      <w:r>
        <w:rPr>
          <w:rFonts w:ascii="Century Schoolbook" w:hAnsi="Century Schoolbook" w:cs="Times New Roman"/>
          <w:sz w:val="24"/>
          <w:szCs w:val="24"/>
        </w:rPr>
        <w:t>Senator Chloupek reported that the c</w:t>
      </w:r>
      <w:r w:rsidR="002E30BD" w:rsidRPr="002E30BD">
        <w:rPr>
          <w:rFonts w:ascii="Century Schoolbook" w:hAnsi="Century Schoolbook" w:cs="Times New Roman"/>
          <w:sz w:val="24"/>
          <w:szCs w:val="24"/>
        </w:rPr>
        <w:t>ommittee has not yet met</w:t>
      </w:r>
      <w:proofErr w:type="gramStart"/>
      <w:r w:rsidR="002E30BD" w:rsidRPr="002E30BD">
        <w:rPr>
          <w:rFonts w:ascii="Century Schoolbook" w:hAnsi="Century Schoolbook" w:cs="Times New Roman"/>
          <w:sz w:val="24"/>
          <w:szCs w:val="24"/>
        </w:rPr>
        <w:t xml:space="preserve">.  </w:t>
      </w:r>
      <w:proofErr w:type="gramEnd"/>
      <w:r w:rsidR="002E30BD" w:rsidRPr="002E30BD">
        <w:rPr>
          <w:rFonts w:ascii="Century Schoolbook" w:hAnsi="Century Schoolbook" w:cs="Times New Roman"/>
          <w:sz w:val="24"/>
          <w:szCs w:val="24"/>
        </w:rPr>
        <w:t>When it meets the committee will discuss the issues that impact higher ed in the legislative agenda</w:t>
      </w:r>
      <w:r>
        <w:rPr>
          <w:rFonts w:ascii="Century Schoolbook" w:hAnsi="Century Schoolbook" w:cs="Times New Roman"/>
          <w:sz w:val="24"/>
          <w:szCs w:val="24"/>
        </w:rPr>
        <w:t>.</w:t>
      </w:r>
    </w:p>
    <w:p w14:paraId="68EB3A7D" w14:textId="77777777" w:rsidR="002E30BD" w:rsidRDefault="00E85CB4" w:rsidP="00E85CB4">
      <w:pPr>
        <w:pStyle w:val="ListParagraph"/>
        <w:numPr>
          <w:ilvl w:val="1"/>
          <w:numId w:val="2"/>
        </w:numPr>
        <w:spacing w:line="240" w:lineRule="auto"/>
        <w:rPr>
          <w:rFonts w:ascii="Century Schoolbook" w:hAnsi="Century Schoolbook" w:cs="Times New Roman"/>
          <w:b/>
          <w:bCs/>
          <w:sz w:val="24"/>
          <w:szCs w:val="24"/>
        </w:rPr>
      </w:pPr>
      <w:r w:rsidRPr="00CC0AE3">
        <w:rPr>
          <w:rFonts w:ascii="Century Schoolbook" w:hAnsi="Century Schoolbook" w:cs="Times New Roman"/>
          <w:b/>
          <w:bCs/>
          <w:sz w:val="24"/>
          <w:szCs w:val="24"/>
        </w:rPr>
        <w:t>COTE, Graduate Council, Research, IRB, Animal Welfare, University Seminar</w:t>
      </w:r>
    </w:p>
    <w:p w14:paraId="3D9D91A3" w14:textId="1CEF3501" w:rsidR="00860B7D" w:rsidRPr="00860B7D" w:rsidRDefault="00860B7D" w:rsidP="00860B7D">
      <w:pPr>
        <w:pStyle w:val="ListParagraph"/>
        <w:numPr>
          <w:ilvl w:val="2"/>
          <w:numId w:val="2"/>
        </w:numPr>
        <w:spacing w:line="240" w:lineRule="auto"/>
        <w:rPr>
          <w:rFonts w:ascii="Century Schoolbook" w:hAnsi="Century Schoolbook" w:cs="Times New Roman"/>
          <w:sz w:val="24"/>
          <w:szCs w:val="24"/>
        </w:rPr>
      </w:pPr>
      <w:r w:rsidRPr="00860B7D">
        <w:rPr>
          <w:rFonts w:ascii="Century Schoolbook" w:hAnsi="Century Schoolbook" w:cs="Times New Roman"/>
          <w:sz w:val="24"/>
          <w:szCs w:val="24"/>
        </w:rPr>
        <w:t>No</w:t>
      </w:r>
      <w:r w:rsidR="004E0DC5">
        <w:rPr>
          <w:rFonts w:ascii="Century Schoolbook" w:hAnsi="Century Schoolbook" w:cs="Times New Roman"/>
          <w:sz w:val="24"/>
          <w:szCs w:val="24"/>
        </w:rPr>
        <w:t>ne</w:t>
      </w:r>
    </w:p>
    <w:p w14:paraId="79896F4C" w14:textId="77777777" w:rsidR="002E30BD" w:rsidRDefault="002E30BD" w:rsidP="002E30BD">
      <w:pPr>
        <w:pStyle w:val="ListParagraph"/>
        <w:numPr>
          <w:ilvl w:val="0"/>
          <w:numId w:val="2"/>
        </w:numPr>
        <w:spacing w:line="240" w:lineRule="auto"/>
        <w:rPr>
          <w:rFonts w:ascii="Century Schoolbook" w:hAnsi="Century Schoolbook" w:cs="Times New Roman"/>
          <w:b/>
          <w:bCs/>
          <w:sz w:val="24"/>
          <w:szCs w:val="24"/>
        </w:rPr>
      </w:pPr>
      <w:r>
        <w:rPr>
          <w:rFonts w:ascii="Century Schoolbook" w:hAnsi="Century Schoolbook" w:cs="Times New Roman"/>
          <w:b/>
          <w:bCs/>
          <w:sz w:val="24"/>
          <w:szCs w:val="24"/>
        </w:rPr>
        <w:t>Old Business</w:t>
      </w:r>
    </w:p>
    <w:p w14:paraId="0FE36CBB" w14:textId="249C01D3" w:rsidR="002E30BD" w:rsidRPr="002E30BD" w:rsidRDefault="002E30BD" w:rsidP="002E30BD">
      <w:pPr>
        <w:pStyle w:val="ListParagraph"/>
        <w:numPr>
          <w:ilvl w:val="1"/>
          <w:numId w:val="2"/>
        </w:numPr>
        <w:spacing w:line="240" w:lineRule="auto"/>
        <w:rPr>
          <w:rFonts w:ascii="Century Schoolbook" w:hAnsi="Century Schoolbook" w:cs="Times New Roman"/>
          <w:sz w:val="24"/>
          <w:szCs w:val="24"/>
        </w:rPr>
      </w:pPr>
      <w:r w:rsidRPr="002E30BD">
        <w:rPr>
          <w:rFonts w:ascii="Century Schoolbook" w:hAnsi="Century Schoolbook" w:cs="Times New Roman"/>
          <w:sz w:val="24"/>
          <w:szCs w:val="24"/>
        </w:rPr>
        <w:t>None</w:t>
      </w:r>
    </w:p>
    <w:p w14:paraId="5D2D756E" w14:textId="1FCEAD05" w:rsidR="002E30BD" w:rsidRDefault="002E30BD" w:rsidP="002E30BD">
      <w:pPr>
        <w:pStyle w:val="ListParagraph"/>
        <w:numPr>
          <w:ilvl w:val="0"/>
          <w:numId w:val="2"/>
        </w:numPr>
        <w:spacing w:line="240" w:lineRule="auto"/>
        <w:rPr>
          <w:rFonts w:ascii="Century Schoolbook" w:hAnsi="Century Schoolbook" w:cs="Times New Roman"/>
          <w:b/>
          <w:bCs/>
          <w:sz w:val="24"/>
          <w:szCs w:val="24"/>
        </w:rPr>
      </w:pPr>
      <w:r>
        <w:rPr>
          <w:rFonts w:ascii="Century Schoolbook" w:hAnsi="Century Schoolbook" w:cs="Times New Roman"/>
          <w:b/>
          <w:bCs/>
          <w:sz w:val="24"/>
          <w:szCs w:val="24"/>
        </w:rPr>
        <w:t>New Business</w:t>
      </w:r>
    </w:p>
    <w:p w14:paraId="0FD60A01" w14:textId="03B0057F" w:rsidR="00E85CB4" w:rsidRPr="00F4392B" w:rsidRDefault="00E85CB4" w:rsidP="00E85CB4">
      <w:pPr>
        <w:pStyle w:val="ListParagraph"/>
        <w:numPr>
          <w:ilvl w:val="1"/>
          <w:numId w:val="5"/>
        </w:num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t xml:space="preserve">Proposals </w:t>
      </w:r>
    </w:p>
    <w:tbl>
      <w:tblPr>
        <w:tblStyle w:val="TableGrid"/>
        <w:tblpPr w:leftFromText="180" w:rightFromText="180" w:vertAnchor="text" w:horzAnchor="margin" w:tblpXSpec="center" w:tblpY="36"/>
        <w:tblW w:w="9265" w:type="dxa"/>
        <w:tblLook w:val="04A0" w:firstRow="1" w:lastRow="0" w:firstColumn="1" w:lastColumn="0" w:noHBand="0" w:noVBand="1"/>
      </w:tblPr>
      <w:tblGrid>
        <w:gridCol w:w="835"/>
        <w:gridCol w:w="1685"/>
        <w:gridCol w:w="1350"/>
        <w:gridCol w:w="1611"/>
        <w:gridCol w:w="3784"/>
      </w:tblGrid>
      <w:tr w:rsidR="00A0465D" w:rsidRPr="00F4392B" w14:paraId="46208B64" w14:textId="77777777" w:rsidTr="00A0465D">
        <w:trPr>
          <w:trHeight w:val="405"/>
        </w:trPr>
        <w:tc>
          <w:tcPr>
            <w:tcW w:w="835" w:type="dxa"/>
            <w:shd w:val="clear" w:color="auto" w:fill="339966"/>
          </w:tcPr>
          <w:p w14:paraId="1E3E27B6" w14:textId="77777777" w:rsidR="00A0465D" w:rsidRPr="00F4392B" w:rsidRDefault="00A0465D" w:rsidP="00A0465D">
            <w:pPr>
              <w:rPr>
                <w:rFonts w:ascii="Century Schoolbook" w:hAnsi="Century Schoolbook" w:cstheme="minorHAnsi"/>
                <w:b/>
                <w:color w:val="FFFFFF" w:themeColor="background1"/>
                <w:sz w:val="24"/>
                <w:szCs w:val="24"/>
              </w:rPr>
            </w:pPr>
            <w:r w:rsidRPr="00F4392B">
              <w:rPr>
                <w:rFonts w:ascii="Century Schoolbook" w:hAnsi="Century Schoolbook" w:cstheme="minorHAnsi"/>
                <w:b/>
                <w:color w:val="FFFFFF" w:themeColor="background1"/>
                <w:sz w:val="24"/>
                <w:szCs w:val="24"/>
              </w:rPr>
              <w:t>ID #</w:t>
            </w:r>
          </w:p>
        </w:tc>
        <w:tc>
          <w:tcPr>
            <w:tcW w:w="1685" w:type="dxa"/>
            <w:shd w:val="clear" w:color="auto" w:fill="339966"/>
            <w:noWrap/>
          </w:tcPr>
          <w:p w14:paraId="5186203F" w14:textId="77777777" w:rsidR="00A0465D" w:rsidRPr="00F4392B" w:rsidRDefault="00A0465D" w:rsidP="00A0465D">
            <w:pPr>
              <w:rPr>
                <w:rFonts w:ascii="Century Schoolbook" w:hAnsi="Century Schoolbook" w:cstheme="minorHAnsi"/>
                <w:b/>
                <w:color w:val="FFFFFF" w:themeColor="background1"/>
                <w:sz w:val="24"/>
                <w:szCs w:val="24"/>
              </w:rPr>
            </w:pPr>
            <w:r w:rsidRPr="00F4392B">
              <w:rPr>
                <w:rFonts w:ascii="Century Schoolbook" w:hAnsi="Century Schoolbook" w:cstheme="minorHAnsi"/>
                <w:b/>
                <w:color w:val="FFFFFF" w:themeColor="background1"/>
                <w:sz w:val="24"/>
                <w:szCs w:val="24"/>
              </w:rPr>
              <w:t>Initiator</w:t>
            </w:r>
          </w:p>
        </w:tc>
        <w:tc>
          <w:tcPr>
            <w:tcW w:w="1350" w:type="dxa"/>
            <w:shd w:val="clear" w:color="auto" w:fill="339966"/>
            <w:noWrap/>
          </w:tcPr>
          <w:p w14:paraId="218FF465" w14:textId="77777777" w:rsidR="00A0465D" w:rsidRPr="00F4392B" w:rsidRDefault="00A0465D" w:rsidP="00A0465D">
            <w:pPr>
              <w:rPr>
                <w:rFonts w:ascii="Century Schoolbook" w:hAnsi="Century Schoolbook" w:cstheme="minorHAnsi"/>
                <w:b/>
                <w:color w:val="FFFFFF" w:themeColor="background1"/>
                <w:sz w:val="24"/>
                <w:szCs w:val="24"/>
              </w:rPr>
            </w:pPr>
            <w:r w:rsidRPr="00F4392B">
              <w:rPr>
                <w:rFonts w:ascii="Century Schoolbook" w:hAnsi="Century Schoolbook" w:cstheme="minorHAnsi"/>
                <w:b/>
                <w:color w:val="FFFFFF" w:themeColor="background1"/>
                <w:sz w:val="24"/>
                <w:szCs w:val="24"/>
              </w:rPr>
              <w:t>Number</w:t>
            </w:r>
          </w:p>
        </w:tc>
        <w:tc>
          <w:tcPr>
            <w:tcW w:w="1611" w:type="dxa"/>
            <w:shd w:val="clear" w:color="auto" w:fill="339966"/>
            <w:noWrap/>
          </w:tcPr>
          <w:p w14:paraId="2A9F8290" w14:textId="77777777" w:rsidR="00A0465D" w:rsidRPr="00F4392B" w:rsidRDefault="00A0465D" w:rsidP="00A0465D">
            <w:pPr>
              <w:rPr>
                <w:rFonts w:ascii="Century Schoolbook" w:hAnsi="Century Schoolbook" w:cstheme="minorHAnsi"/>
                <w:b/>
                <w:color w:val="FFFFFF" w:themeColor="background1"/>
                <w:sz w:val="24"/>
                <w:szCs w:val="24"/>
              </w:rPr>
            </w:pPr>
            <w:r w:rsidRPr="00F4392B">
              <w:rPr>
                <w:rFonts w:ascii="Century Schoolbook" w:hAnsi="Century Schoolbook" w:cstheme="minorHAnsi"/>
                <w:b/>
                <w:color w:val="FFFFFF" w:themeColor="background1"/>
                <w:sz w:val="24"/>
                <w:szCs w:val="24"/>
              </w:rPr>
              <w:t>Type</w:t>
            </w:r>
          </w:p>
        </w:tc>
        <w:tc>
          <w:tcPr>
            <w:tcW w:w="3784" w:type="dxa"/>
            <w:shd w:val="clear" w:color="auto" w:fill="339966"/>
            <w:noWrap/>
          </w:tcPr>
          <w:p w14:paraId="446086CF" w14:textId="77777777" w:rsidR="00A0465D" w:rsidRPr="00F4392B" w:rsidRDefault="00A0465D" w:rsidP="00A0465D">
            <w:pPr>
              <w:rPr>
                <w:rFonts w:ascii="Century Schoolbook" w:hAnsi="Century Schoolbook" w:cstheme="minorHAnsi"/>
                <w:b/>
                <w:color w:val="FFFFFF" w:themeColor="background1"/>
                <w:sz w:val="24"/>
                <w:szCs w:val="24"/>
              </w:rPr>
            </w:pPr>
            <w:r w:rsidRPr="00F4392B">
              <w:rPr>
                <w:rFonts w:ascii="Century Schoolbook" w:hAnsi="Century Schoolbook" w:cstheme="minorHAnsi"/>
                <w:b/>
                <w:color w:val="FFFFFF" w:themeColor="background1"/>
                <w:sz w:val="24"/>
                <w:szCs w:val="24"/>
              </w:rPr>
              <w:t>Name</w:t>
            </w:r>
          </w:p>
        </w:tc>
      </w:tr>
      <w:tr w:rsidR="00A0465D" w:rsidRPr="00F4392B" w14:paraId="22026AD4" w14:textId="77777777" w:rsidTr="00A0465D">
        <w:trPr>
          <w:trHeight w:val="387"/>
        </w:trPr>
        <w:tc>
          <w:tcPr>
            <w:tcW w:w="835" w:type="dxa"/>
            <w:vAlign w:val="bottom"/>
          </w:tcPr>
          <w:p w14:paraId="69904D26" w14:textId="77777777" w:rsidR="00A0465D" w:rsidRPr="00F4392B" w:rsidRDefault="00A0465D" w:rsidP="00A0465D">
            <w:pPr>
              <w:spacing w:line="240" w:lineRule="auto"/>
              <w:rPr>
                <w:rFonts w:ascii="Century Schoolbook" w:eastAsia="Times New Roman" w:hAnsi="Century Schoolbook" w:cs="Calibri"/>
                <w:color w:val="000000"/>
                <w:sz w:val="24"/>
                <w:szCs w:val="24"/>
              </w:rPr>
            </w:pPr>
            <w:r w:rsidRPr="00F4392B">
              <w:rPr>
                <w:rFonts w:ascii="Century Schoolbook" w:eastAsia="Times New Roman" w:hAnsi="Century Schoolbook" w:cs="Calibri"/>
                <w:color w:val="000000"/>
                <w:sz w:val="24"/>
                <w:szCs w:val="24"/>
              </w:rPr>
              <w:t>A</w:t>
            </w:r>
          </w:p>
        </w:tc>
        <w:tc>
          <w:tcPr>
            <w:tcW w:w="1685" w:type="dxa"/>
            <w:noWrap/>
            <w:vAlign w:val="bottom"/>
          </w:tcPr>
          <w:p w14:paraId="5FEC9221" w14:textId="77777777" w:rsidR="00A0465D" w:rsidRPr="00F4392B" w:rsidRDefault="00A0465D" w:rsidP="00A0465D">
            <w:pPr>
              <w:contextualSpacing/>
              <w:rPr>
                <w:rFonts w:ascii="Century Schoolbook" w:eastAsia="Times New Roman" w:hAnsi="Century Schoolbook" w:cs="Calibri"/>
                <w:sz w:val="24"/>
                <w:szCs w:val="24"/>
              </w:rPr>
            </w:pPr>
            <w:r w:rsidRPr="00F4392B">
              <w:rPr>
                <w:rFonts w:ascii="Century Schoolbook" w:hAnsi="Century Schoolbook" w:cs="Calibri"/>
                <w:color w:val="000000"/>
              </w:rPr>
              <w:t>John Katsion</w:t>
            </w:r>
          </w:p>
        </w:tc>
        <w:tc>
          <w:tcPr>
            <w:tcW w:w="1350" w:type="dxa"/>
            <w:noWrap/>
            <w:vAlign w:val="bottom"/>
          </w:tcPr>
          <w:p w14:paraId="11AEE856" w14:textId="77777777" w:rsidR="00A0465D" w:rsidRPr="00F4392B" w:rsidRDefault="00A0465D" w:rsidP="00A0465D">
            <w:pPr>
              <w:contextualSpacing/>
              <w:rPr>
                <w:rFonts w:ascii="Century Schoolbook" w:eastAsia="Times New Roman" w:hAnsi="Century Schoolbook" w:cs="Calibri"/>
                <w:sz w:val="24"/>
                <w:szCs w:val="24"/>
              </w:rPr>
            </w:pPr>
            <w:r w:rsidRPr="00F4392B">
              <w:rPr>
                <w:rFonts w:ascii="Century Schoolbook" w:hAnsi="Century Schoolbook" w:cs="Calibri"/>
                <w:color w:val="000000"/>
              </w:rPr>
              <w:t>222-29-02</w:t>
            </w:r>
          </w:p>
        </w:tc>
        <w:tc>
          <w:tcPr>
            <w:tcW w:w="1611" w:type="dxa"/>
            <w:noWrap/>
            <w:vAlign w:val="bottom"/>
          </w:tcPr>
          <w:p w14:paraId="7E13F7BE" w14:textId="77777777" w:rsidR="00A0465D" w:rsidRPr="00F4392B" w:rsidRDefault="00A0465D" w:rsidP="00A0465D">
            <w:pPr>
              <w:contextualSpacing/>
              <w:rPr>
                <w:rFonts w:ascii="Century Schoolbook" w:eastAsia="Times New Roman" w:hAnsi="Century Schoolbook" w:cs="Calibri"/>
                <w:sz w:val="24"/>
                <w:szCs w:val="24"/>
              </w:rPr>
            </w:pPr>
            <w:r w:rsidRPr="00F4392B">
              <w:rPr>
                <w:rFonts w:ascii="Century Schoolbook" w:hAnsi="Century Schoolbook" w:cs="Calibri"/>
                <w:color w:val="000000"/>
              </w:rPr>
              <w:t>Change Course</w:t>
            </w:r>
          </w:p>
        </w:tc>
        <w:tc>
          <w:tcPr>
            <w:tcW w:w="3784" w:type="dxa"/>
            <w:noWrap/>
            <w:vAlign w:val="bottom"/>
          </w:tcPr>
          <w:p w14:paraId="5F141F52" w14:textId="77777777" w:rsidR="00A0465D" w:rsidRPr="00F4392B" w:rsidRDefault="00000000" w:rsidP="00A0465D">
            <w:pPr>
              <w:contextualSpacing/>
              <w:rPr>
                <w:rFonts w:ascii="Century Schoolbook" w:eastAsia="Times New Roman" w:hAnsi="Century Schoolbook" w:cs="Calibri"/>
                <w:sz w:val="24"/>
                <w:szCs w:val="24"/>
                <w:u w:val="single"/>
              </w:rPr>
            </w:pPr>
            <w:hyperlink r:id="rId6" w:history="1">
              <w:r w:rsidR="00A0465D" w:rsidRPr="00F4392B">
                <w:rPr>
                  <w:rStyle w:val="Hyperlink"/>
                  <w:rFonts w:ascii="Century Schoolbook" w:hAnsi="Century Schoolbook" w:cs="Calibri"/>
                </w:rPr>
                <w:t>COM 29325 Listening and Conflict</w:t>
              </w:r>
            </w:hyperlink>
          </w:p>
        </w:tc>
      </w:tr>
    </w:tbl>
    <w:p w14:paraId="7EEAF430" w14:textId="3D03EC13" w:rsidR="009E335B" w:rsidRPr="00F4392B" w:rsidRDefault="009E335B" w:rsidP="00A0465D">
      <w:pPr>
        <w:spacing w:line="240" w:lineRule="auto"/>
        <w:rPr>
          <w:rFonts w:ascii="Century Schoolbook" w:hAnsi="Century Schoolbook" w:cs="Times New Roman"/>
          <w:sz w:val="24"/>
          <w:szCs w:val="24"/>
        </w:rPr>
      </w:pPr>
    </w:p>
    <w:p w14:paraId="378A040E" w14:textId="77777777" w:rsidR="002E30BD" w:rsidRDefault="003B79C3" w:rsidP="00A0465D">
      <w:pPr>
        <w:spacing w:line="240" w:lineRule="auto"/>
        <w:rPr>
          <w:rFonts w:ascii="Century Schoolbook" w:hAnsi="Century Schoolbook" w:cs="Times New Roman"/>
          <w:sz w:val="24"/>
          <w:szCs w:val="24"/>
        </w:rPr>
      </w:pPr>
      <w:r w:rsidRPr="00F4392B">
        <w:rPr>
          <w:rFonts w:ascii="Century Schoolbook" w:hAnsi="Century Schoolbook" w:cs="Times New Roman"/>
          <w:sz w:val="24"/>
          <w:szCs w:val="24"/>
        </w:rPr>
        <w:br/>
      </w:r>
    </w:p>
    <w:p w14:paraId="22D2EFAB" w14:textId="77777777" w:rsidR="002E30BD" w:rsidRDefault="002E30BD" w:rsidP="00A0465D">
      <w:pPr>
        <w:spacing w:line="240" w:lineRule="auto"/>
        <w:rPr>
          <w:rFonts w:ascii="Century Schoolbook" w:hAnsi="Century Schoolbook" w:cs="Times New Roman"/>
          <w:sz w:val="24"/>
          <w:szCs w:val="24"/>
        </w:rPr>
      </w:pPr>
    </w:p>
    <w:p w14:paraId="5D3A0FF5" w14:textId="77777777" w:rsidR="002E30BD" w:rsidRPr="002E30BD" w:rsidRDefault="002E30BD" w:rsidP="002E30BD">
      <w:pPr>
        <w:pStyle w:val="ListParagraph"/>
        <w:numPr>
          <w:ilvl w:val="2"/>
          <w:numId w:val="2"/>
        </w:numPr>
        <w:spacing w:line="240" w:lineRule="auto"/>
        <w:rPr>
          <w:rFonts w:ascii="Century Schoolbook" w:hAnsi="Century Schoolbook" w:cs="Times New Roman"/>
          <w:sz w:val="24"/>
          <w:szCs w:val="24"/>
        </w:rPr>
      </w:pPr>
      <w:r w:rsidRPr="002E30BD">
        <w:rPr>
          <w:rFonts w:ascii="Century Schoolbook" w:hAnsi="Century Schoolbook" w:cs="Times New Roman"/>
          <w:sz w:val="24"/>
          <w:szCs w:val="24"/>
        </w:rPr>
        <w:t>Motion to approve proposal 222-29-02 by Senator Olson, seconded by Senator Wilson</w:t>
      </w:r>
    </w:p>
    <w:p w14:paraId="51FA545A" w14:textId="337A8FE5" w:rsidR="002E30BD" w:rsidRPr="002E30BD" w:rsidRDefault="002E30BD" w:rsidP="00A0465D">
      <w:pPr>
        <w:pStyle w:val="ListParagraph"/>
        <w:numPr>
          <w:ilvl w:val="2"/>
          <w:numId w:val="2"/>
        </w:numPr>
        <w:spacing w:line="240" w:lineRule="auto"/>
        <w:rPr>
          <w:rFonts w:ascii="Century Schoolbook" w:hAnsi="Century Schoolbook" w:cs="Times New Roman"/>
          <w:b/>
          <w:bCs/>
          <w:sz w:val="24"/>
          <w:szCs w:val="24"/>
        </w:rPr>
      </w:pPr>
      <w:r w:rsidRPr="002E30BD">
        <w:rPr>
          <w:rFonts w:ascii="Century Schoolbook" w:hAnsi="Century Schoolbook" w:cs="Times New Roman"/>
          <w:sz w:val="24"/>
          <w:szCs w:val="24"/>
        </w:rPr>
        <w:t xml:space="preserve">Yea- </w:t>
      </w:r>
      <w:r w:rsidR="003F75A1" w:rsidRPr="002E30BD">
        <w:rPr>
          <w:rFonts w:ascii="Century Schoolbook" w:hAnsi="Century Schoolbook" w:cs="Times New Roman"/>
          <w:sz w:val="24"/>
          <w:szCs w:val="24"/>
        </w:rPr>
        <w:t>20 Nay</w:t>
      </w:r>
      <w:r w:rsidRPr="002E30BD">
        <w:rPr>
          <w:rFonts w:ascii="Century Schoolbook" w:hAnsi="Century Schoolbook" w:cs="Times New Roman"/>
          <w:sz w:val="24"/>
          <w:szCs w:val="24"/>
        </w:rPr>
        <w:t xml:space="preserve">- </w:t>
      </w:r>
      <w:r w:rsidR="009C4C36" w:rsidRPr="002E30BD">
        <w:rPr>
          <w:rFonts w:ascii="Century Schoolbook" w:hAnsi="Century Schoolbook" w:cs="Times New Roman"/>
          <w:sz w:val="24"/>
          <w:szCs w:val="24"/>
        </w:rPr>
        <w:t>0 Abstain</w:t>
      </w:r>
      <w:r w:rsidRPr="002E30BD">
        <w:rPr>
          <w:rFonts w:ascii="Century Schoolbook" w:hAnsi="Century Schoolbook" w:cs="Times New Roman"/>
          <w:sz w:val="24"/>
          <w:szCs w:val="24"/>
        </w:rPr>
        <w:t>- 0</w:t>
      </w:r>
      <w:r>
        <w:rPr>
          <w:rFonts w:ascii="Century Schoolbook" w:hAnsi="Century Schoolbook" w:cs="Times New Roman"/>
          <w:sz w:val="24"/>
          <w:szCs w:val="24"/>
        </w:rPr>
        <w:t xml:space="preserve"> </w:t>
      </w:r>
    </w:p>
    <w:p w14:paraId="7DB80DED" w14:textId="723763BE" w:rsidR="00A0465D" w:rsidRPr="002E30BD" w:rsidRDefault="002E30BD" w:rsidP="00A0465D">
      <w:pPr>
        <w:pStyle w:val="ListParagraph"/>
        <w:numPr>
          <w:ilvl w:val="2"/>
          <w:numId w:val="2"/>
        </w:numPr>
        <w:spacing w:line="240" w:lineRule="auto"/>
        <w:rPr>
          <w:rFonts w:ascii="Century Schoolbook" w:hAnsi="Century Schoolbook" w:cs="Times New Roman"/>
          <w:b/>
          <w:bCs/>
          <w:sz w:val="24"/>
          <w:szCs w:val="24"/>
        </w:rPr>
      </w:pPr>
      <w:r w:rsidRPr="002E30BD">
        <w:rPr>
          <w:rFonts w:ascii="Century Schoolbook" w:hAnsi="Century Schoolbook" w:cs="Times New Roman"/>
          <w:sz w:val="24"/>
          <w:szCs w:val="24"/>
        </w:rPr>
        <w:t>Proposal approved unanimously</w:t>
      </w:r>
      <w:proofErr w:type="gramStart"/>
      <w:r w:rsidRPr="002E30BD">
        <w:rPr>
          <w:rFonts w:ascii="Century Schoolbook" w:hAnsi="Century Schoolbook" w:cs="Times New Roman"/>
          <w:sz w:val="24"/>
          <w:szCs w:val="24"/>
        </w:rPr>
        <w:t xml:space="preserve">.  </w:t>
      </w:r>
      <w:proofErr w:type="gramEnd"/>
      <w:r w:rsidR="003B79C3" w:rsidRPr="002E30BD">
        <w:rPr>
          <w:rFonts w:ascii="Century Schoolbook" w:hAnsi="Century Schoolbook" w:cs="Times New Roman"/>
          <w:sz w:val="24"/>
          <w:szCs w:val="24"/>
        </w:rPr>
        <w:br/>
      </w:r>
    </w:p>
    <w:p w14:paraId="450FD6B4" w14:textId="44D49F54" w:rsidR="002214F5" w:rsidRPr="00860B7D" w:rsidRDefault="002214F5" w:rsidP="002214F5">
      <w:pPr>
        <w:pStyle w:val="ListParagraph"/>
        <w:numPr>
          <w:ilvl w:val="1"/>
          <w:numId w:val="5"/>
        </w:numPr>
        <w:spacing w:line="240" w:lineRule="auto"/>
        <w:rPr>
          <w:rFonts w:ascii="Century Schoolbook" w:hAnsi="Century Schoolbook" w:cs="Times New Roman"/>
          <w:b/>
          <w:bCs/>
          <w:sz w:val="24"/>
          <w:szCs w:val="24"/>
        </w:rPr>
      </w:pPr>
      <w:r w:rsidRPr="00860B7D">
        <w:rPr>
          <w:rFonts w:ascii="Century Schoolbook" w:hAnsi="Century Schoolbook" w:cs="Times New Roman"/>
          <w:b/>
          <w:bCs/>
          <w:sz w:val="24"/>
          <w:szCs w:val="24"/>
        </w:rPr>
        <w:t>Past</w:t>
      </w:r>
      <w:r w:rsidR="00860B7D">
        <w:rPr>
          <w:rFonts w:ascii="Century Schoolbook" w:hAnsi="Century Schoolbook" w:cs="Times New Roman"/>
          <w:b/>
          <w:bCs/>
          <w:sz w:val="24"/>
          <w:szCs w:val="24"/>
        </w:rPr>
        <w:t>-</w:t>
      </w:r>
      <w:r w:rsidRPr="00860B7D">
        <w:rPr>
          <w:rFonts w:ascii="Century Schoolbook" w:hAnsi="Century Schoolbook" w:cs="Times New Roman"/>
          <w:b/>
          <w:bCs/>
          <w:sz w:val="24"/>
          <w:szCs w:val="24"/>
        </w:rPr>
        <w:t xml:space="preserve">President: Kristi Alexander </w:t>
      </w:r>
    </w:p>
    <w:p w14:paraId="787A1DB0" w14:textId="3EA2081C" w:rsidR="00A33E71" w:rsidRPr="001B1069" w:rsidRDefault="001B1069" w:rsidP="00A33E71">
      <w:pPr>
        <w:pStyle w:val="ListParagraph"/>
        <w:numPr>
          <w:ilvl w:val="2"/>
          <w:numId w:val="5"/>
        </w:num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Past-President </w:t>
      </w:r>
      <w:r w:rsidR="002E30BD">
        <w:rPr>
          <w:rFonts w:ascii="Century Schoolbook" w:hAnsi="Century Schoolbook" w:cs="Times New Roman"/>
          <w:sz w:val="24"/>
          <w:szCs w:val="24"/>
        </w:rPr>
        <w:t xml:space="preserve">Alexander took </w:t>
      </w:r>
      <w:r>
        <w:rPr>
          <w:rFonts w:ascii="Century Schoolbook" w:hAnsi="Century Schoolbook" w:cs="Times New Roman"/>
          <w:sz w:val="24"/>
          <w:szCs w:val="24"/>
        </w:rPr>
        <w:t>senators through the new Faculty Senate Canvas site.</w:t>
      </w:r>
    </w:p>
    <w:p w14:paraId="042671D2" w14:textId="77777777" w:rsidR="001B1069" w:rsidRDefault="001B1069" w:rsidP="001B1069">
      <w:pPr>
        <w:pStyle w:val="ListParagraph"/>
        <w:numPr>
          <w:ilvl w:val="0"/>
          <w:numId w:val="2"/>
        </w:numPr>
        <w:spacing w:line="240" w:lineRule="auto"/>
        <w:rPr>
          <w:rFonts w:ascii="Century Schoolbook" w:hAnsi="Century Schoolbook" w:cs="Times New Roman"/>
          <w:b/>
          <w:bCs/>
          <w:sz w:val="24"/>
          <w:szCs w:val="24"/>
        </w:rPr>
      </w:pPr>
      <w:r>
        <w:rPr>
          <w:rFonts w:ascii="Century Schoolbook" w:hAnsi="Century Schoolbook" w:cs="Times New Roman"/>
          <w:b/>
          <w:bCs/>
          <w:sz w:val="24"/>
          <w:szCs w:val="24"/>
        </w:rPr>
        <w:t>Items from the Floor</w:t>
      </w:r>
    </w:p>
    <w:p w14:paraId="51E9334B" w14:textId="60274521" w:rsidR="001B1069" w:rsidRPr="003F75A1" w:rsidRDefault="001B1069" w:rsidP="001B1069">
      <w:pPr>
        <w:pStyle w:val="ListParagraph"/>
        <w:numPr>
          <w:ilvl w:val="1"/>
          <w:numId w:val="2"/>
        </w:numPr>
        <w:spacing w:line="240" w:lineRule="auto"/>
        <w:rPr>
          <w:rFonts w:ascii="Century Schoolbook" w:hAnsi="Century Schoolbook" w:cs="Times New Roman"/>
          <w:b/>
          <w:bCs/>
          <w:sz w:val="24"/>
          <w:szCs w:val="24"/>
        </w:rPr>
      </w:pPr>
      <w:r>
        <w:rPr>
          <w:rFonts w:ascii="Century Schoolbook" w:hAnsi="Century Schoolbook" w:cs="Times New Roman"/>
          <w:bCs/>
          <w:sz w:val="24"/>
          <w:szCs w:val="24"/>
        </w:rPr>
        <w:t>Senator Ford reported that there has been a change to the archiving process for course sites</w:t>
      </w:r>
      <w:proofErr w:type="gramStart"/>
      <w:r>
        <w:rPr>
          <w:rFonts w:ascii="Century Schoolbook" w:hAnsi="Century Schoolbook" w:cs="Times New Roman"/>
          <w:bCs/>
          <w:sz w:val="24"/>
          <w:szCs w:val="24"/>
        </w:rPr>
        <w:t xml:space="preserve">.  </w:t>
      </w:r>
      <w:proofErr w:type="gramEnd"/>
      <w:r>
        <w:rPr>
          <w:rFonts w:ascii="Century Schoolbook" w:hAnsi="Century Schoolbook" w:cs="Times New Roman"/>
          <w:bCs/>
          <w:sz w:val="24"/>
          <w:szCs w:val="24"/>
        </w:rPr>
        <w:t>The Teaching and Learning Center will be archived on a yearly basis</w:t>
      </w:r>
      <w:proofErr w:type="gramStart"/>
      <w:r>
        <w:rPr>
          <w:rFonts w:ascii="Century Schoolbook" w:hAnsi="Century Schoolbook" w:cs="Times New Roman"/>
          <w:bCs/>
          <w:sz w:val="24"/>
          <w:szCs w:val="24"/>
        </w:rPr>
        <w:t xml:space="preserve">.  </w:t>
      </w:r>
      <w:proofErr w:type="gramEnd"/>
      <w:r>
        <w:rPr>
          <w:rFonts w:ascii="Century Schoolbook" w:hAnsi="Century Schoolbook" w:cs="Times New Roman"/>
          <w:bCs/>
          <w:sz w:val="24"/>
          <w:szCs w:val="24"/>
        </w:rPr>
        <w:t xml:space="preserve">Faculty can ask to have the courses unarchived so that courses can be </w:t>
      </w:r>
      <w:r w:rsidR="003F75A1">
        <w:rPr>
          <w:rFonts w:ascii="Century Schoolbook" w:hAnsi="Century Schoolbook" w:cs="Times New Roman"/>
          <w:bCs/>
          <w:sz w:val="24"/>
          <w:szCs w:val="24"/>
        </w:rPr>
        <w:t>unarchived but</w:t>
      </w:r>
      <w:r>
        <w:rPr>
          <w:rFonts w:ascii="Century Schoolbook" w:hAnsi="Century Schoolbook" w:cs="Times New Roman"/>
          <w:bCs/>
          <w:sz w:val="24"/>
          <w:szCs w:val="24"/>
        </w:rPr>
        <w:t xml:space="preserve"> will be re</w:t>
      </w:r>
      <w:r w:rsidR="003F75A1">
        <w:rPr>
          <w:rFonts w:ascii="Century Schoolbook" w:hAnsi="Century Schoolbook" w:cs="Times New Roman"/>
          <w:bCs/>
          <w:sz w:val="24"/>
          <w:szCs w:val="24"/>
        </w:rPr>
        <w:t>-</w:t>
      </w:r>
      <w:r>
        <w:rPr>
          <w:rFonts w:ascii="Century Schoolbook" w:hAnsi="Century Schoolbook" w:cs="Times New Roman"/>
          <w:bCs/>
          <w:sz w:val="24"/>
          <w:szCs w:val="24"/>
        </w:rPr>
        <w:t>archived every year</w:t>
      </w:r>
      <w:proofErr w:type="gramStart"/>
      <w:r>
        <w:rPr>
          <w:rFonts w:ascii="Century Schoolbook" w:hAnsi="Century Schoolbook" w:cs="Times New Roman"/>
          <w:bCs/>
          <w:sz w:val="24"/>
          <w:szCs w:val="24"/>
        </w:rPr>
        <w:t xml:space="preserve">.  </w:t>
      </w:r>
      <w:proofErr w:type="gramEnd"/>
      <w:r>
        <w:rPr>
          <w:rFonts w:ascii="Century Schoolbook" w:hAnsi="Century Schoolbook" w:cs="Times New Roman"/>
          <w:bCs/>
          <w:sz w:val="24"/>
          <w:szCs w:val="24"/>
        </w:rPr>
        <w:t>Senator Gallaher will bring the issue to the Faculty Welfare and Budget Committee</w:t>
      </w:r>
      <w:proofErr w:type="gramStart"/>
      <w:r>
        <w:rPr>
          <w:rFonts w:ascii="Century Schoolbook" w:hAnsi="Century Schoolbook" w:cs="Times New Roman"/>
          <w:bCs/>
          <w:sz w:val="24"/>
          <w:szCs w:val="24"/>
        </w:rPr>
        <w:t xml:space="preserve">.  </w:t>
      </w:r>
      <w:proofErr w:type="gramEnd"/>
      <w:r>
        <w:rPr>
          <w:rFonts w:ascii="Century Schoolbook" w:hAnsi="Century Schoolbook" w:cs="Times New Roman"/>
          <w:bCs/>
          <w:sz w:val="24"/>
          <w:szCs w:val="24"/>
        </w:rPr>
        <w:t xml:space="preserve"> </w:t>
      </w:r>
    </w:p>
    <w:p w14:paraId="119BE85D" w14:textId="3710BE2B" w:rsidR="003F75A1" w:rsidRPr="003F75A1" w:rsidRDefault="003F75A1" w:rsidP="003F75A1">
      <w:pPr>
        <w:pStyle w:val="ListParagraph"/>
        <w:numPr>
          <w:ilvl w:val="0"/>
          <w:numId w:val="2"/>
        </w:numPr>
        <w:spacing w:line="240" w:lineRule="auto"/>
        <w:rPr>
          <w:rFonts w:ascii="Century Schoolbook" w:hAnsi="Century Schoolbook" w:cs="Times New Roman"/>
          <w:b/>
          <w:sz w:val="24"/>
          <w:szCs w:val="24"/>
        </w:rPr>
      </w:pPr>
      <w:r w:rsidRPr="003F75A1">
        <w:rPr>
          <w:rFonts w:ascii="Century Schoolbook" w:hAnsi="Century Schoolbook" w:cs="Times New Roman"/>
          <w:b/>
          <w:sz w:val="24"/>
          <w:szCs w:val="24"/>
        </w:rPr>
        <w:t>Closed Session</w:t>
      </w:r>
    </w:p>
    <w:p w14:paraId="24C59A8C" w14:textId="694DD71C" w:rsidR="003F75A1" w:rsidRPr="003F75A1" w:rsidRDefault="003F75A1" w:rsidP="003F75A1">
      <w:pPr>
        <w:pStyle w:val="ListParagraph"/>
        <w:numPr>
          <w:ilvl w:val="1"/>
          <w:numId w:val="2"/>
        </w:numPr>
        <w:spacing w:line="240" w:lineRule="auto"/>
        <w:rPr>
          <w:rFonts w:ascii="Century Schoolbook" w:hAnsi="Century Schoolbook" w:cs="Times New Roman"/>
          <w:b/>
          <w:bCs/>
          <w:sz w:val="24"/>
          <w:szCs w:val="24"/>
        </w:rPr>
      </w:pPr>
      <w:r>
        <w:rPr>
          <w:rFonts w:ascii="Century Schoolbook" w:hAnsi="Century Schoolbook" w:cs="Times New Roman"/>
          <w:bCs/>
          <w:sz w:val="24"/>
          <w:szCs w:val="24"/>
        </w:rPr>
        <w:lastRenderedPageBreak/>
        <w:t xml:space="preserve">No closed session was necessary. </w:t>
      </w:r>
    </w:p>
    <w:p w14:paraId="5FA242A6" w14:textId="0BF9A993" w:rsidR="003F75A1" w:rsidRDefault="003F75A1" w:rsidP="003F75A1">
      <w:pPr>
        <w:spacing w:line="240" w:lineRule="auto"/>
        <w:rPr>
          <w:rFonts w:ascii="Century Schoolbook" w:hAnsi="Century Schoolbook" w:cs="Times New Roman"/>
          <w:b/>
          <w:bCs/>
          <w:sz w:val="24"/>
          <w:szCs w:val="24"/>
        </w:rPr>
      </w:pPr>
      <w:r>
        <w:rPr>
          <w:rFonts w:ascii="Century Schoolbook" w:hAnsi="Century Schoolbook" w:cs="Times New Roman"/>
          <w:b/>
          <w:bCs/>
          <w:sz w:val="24"/>
          <w:szCs w:val="24"/>
        </w:rPr>
        <w:t xml:space="preserve">Move to adjourn by Tony Olson/seconded by Brett Chloupek. </w:t>
      </w:r>
    </w:p>
    <w:p w14:paraId="07412B5E" w14:textId="6D3E8E65" w:rsidR="003F75A1" w:rsidRDefault="003F75A1" w:rsidP="003F75A1">
      <w:pPr>
        <w:spacing w:line="240" w:lineRule="auto"/>
        <w:rPr>
          <w:rFonts w:ascii="Century Schoolbook" w:hAnsi="Century Schoolbook" w:cs="Times New Roman"/>
          <w:b/>
          <w:bCs/>
          <w:sz w:val="24"/>
          <w:szCs w:val="24"/>
        </w:rPr>
      </w:pPr>
      <w:r>
        <w:rPr>
          <w:rFonts w:ascii="Century Schoolbook" w:hAnsi="Century Schoolbook" w:cs="Times New Roman"/>
          <w:b/>
          <w:bCs/>
          <w:sz w:val="24"/>
          <w:szCs w:val="24"/>
        </w:rPr>
        <w:t>President Beemer adjourned the meeting at 5:12 p.m.</w:t>
      </w:r>
    </w:p>
    <w:p w14:paraId="408111AA" w14:textId="618E5BC0" w:rsidR="003F75A1" w:rsidRDefault="003F75A1" w:rsidP="003F75A1">
      <w:pPr>
        <w:spacing w:line="240" w:lineRule="auto"/>
        <w:rPr>
          <w:rFonts w:ascii="Century Schoolbook" w:hAnsi="Century Schoolbook" w:cs="Times New Roman"/>
          <w:sz w:val="24"/>
          <w:szCs w:val="24"/>
        </w:rPr>
      </w:pPr>
      <w:r w:rsidRPr="003F75A1">
        <w:rPr>
          <w:rFonts w:ascii="Century Schoolbook" w:hAnsi="Century Schoolbook" w:cs="Times New Roman"/>
          <w:sz w:val="24"/>
          <w:szCs w:val="24"/>
        </w:rPr>
        <w:t>Respectfully submitted on 9/21/23</w:t>
      </w:r>
      <w:r>
        <w:rPr>
          <w:rFonts w:ascii="Century Schoolbook" w:hAnsi="Century Schoolbook" w:cs="Times New Roman"/>
          <w:sz w:val="24"/>
          <w:szCs w:val="24"/>
        </w:rPr>
        <w:t>,</w:t>
      </w:r>
    </w:p>
    <w:p w14:paraId="3EADFE92" w14:textId="6DADDD48" w:rsidR="003F75A1" w:rsidRPr="003F75A1" w:rsidRDefault="003F75A1" w:rsidP="003F75A1">
      <w:pPr>
        <w:spacing w:line="240" w:lineRule="auto"/>
        <w:rPr>
          <w:rFonts w:ascii="Century Schoolbook" w:hAnsi="Century Schoolbook" w:cs="Times New Roman"/>
          <w:sz w:val="24"/>
          <w:szCs w:val="24"/>
        </w:rPr>
      </w:pPr>
      <w:r>
        <w:rPr>
          <w:rFonts w:ascii="Century Schoolbook" w:hAnsi="Century Schoolbook" w:cs="Times New Roman"/>
          <w:sz w:val="24"/>
          <w:szCs w:val="24"/>
        </w:rPr>
        <w:t>Jill Baker, Secretary</w:t>
      </w:r>
    </w:p>
    <w:p w14:paraId="09089269" w14:textId="77777777" w:rsidR="00A33E71" w:rsidRPr="00F4392B" w:rsidRDefault="00A33E71">
      <w:pPr>
        <w:rPr>
          <w:rFonts w:ascii="Century Schoolbook" w:hAnsi="Century Schoolbook"/>
        </w:rPr>
      </w:pPr>
    </w:p>
    <w:sectPr w:rsidR="00A33E71" w:rsidRPr="00F4392B" w:rsidSect="00FC08E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CBF"/>
    <w:multiLevelType w:val="hybridMultilevel"/>
    <w:tmpl w:val="1548A9A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16090D"/>
    <w:multiLevelType w:val="hybridMultilevel"/>
    <w:tmpl w:val="DEDE8B52"/>
    <w:lvl w:ilvl="0" w:tplc="62D853B6">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94FFD"/>
    <w:multiLevelType w:val="hybridMultilevel"/>
    <w:tmpl w:val="D0CC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95879"/>
    <w:multiLevelType w:val="hybridMultilevel"/>
    <w:tmpl w:val="36860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31234"/>
    <w:multiLevelType w:val="hybridMultilevel"/>
    <w:tmpl w:val="EEE0BB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D03A10"/>
    <w:multiLevelType w:val="hybridMultilevel"/>
    <w:tmpl w:val="08088F4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F20D57"/>
    <w:multiLevelType w:val="hybridMultilevel"/>
    <w:tmpl w:val="DDDE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82468">
    <w:abstractNumId w:val="3"/>
  </w:num>
  <w:num w:numId="2" w16cid:durableId="931546632">
    <w:abstractNumId w:val="6"/>
  </w:num>
  <w:num w:numId="3" w16cid:durableId="1727869815">
    <w:abstractNumId w:val="0"/>
  </w:num>
  <w:num w:numId="4" w16cid:durableId="1162310613">
    <w:abstractNumId w:val="5"/>
  </w:num>
  <w:num w:numId="5" w16cid:durableId="2089962465">
    <w:abstractNumId w:val="4"/>
  </w:num>
  <w:num w:numId="6" w16cid:durableId="1921913502">
    <w:abstractNumId w:val="2"/>
  </w:num>
  <w:num w:numId="7" w16cid:durableId="66690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71"/>
    <w:rsid w:val="0003034E"/>
    <w:rsid w:val="001B1069"/>
    <w:rsid w:val="001B121A"/>
    <w:rsid w:val="002214F5"/>
    <w:rsid w:val="002D472F"/>
    <w:rsid w:val="002E30BD"/>
    <w:rsid w:val="002F46F1"/>
    <w:rsid w:val="003B79C3"/>
    <w:rsid w:val="003F75A1"/>
    <w:rsid w:val="004E0DC5"/>
    <w:rsid w:val="005358A9"/>
    <w:rsid w:val="00592136"/>
    <w:rsid w:val="005A32E8"/>
    <w:rsid w:val="006275AC"/>
    <w:rsid w:val="00636071"/>
    <w:rsid w:val="00697008"/>
    <w:rsid w:val="00860B7D"/>
    <w:rsid w:val="00935E4A"/>
    <w:rsid w:val="009C4C36"/>
    <w:rsid w:val="009E335B"/>
    <w:rsid w:val="009F0C09"/>
    <w:rsid w:val="00A0465D"/>
    <w:rsid w:val="00A33E71"/>
    <w:rsid w:val="00AE7710"/>
    <w:rsid w:val="00BE163E"/>
    <w:rsid w:val="00CC0AE3"/>
    <w:rsid w:val="00CD0A4D"/>
    <w:rsid w:val="00D5289F"/>
    <w:rsid w:val="00E14E52"/>
    <w:rsid w:val="00E4235F"/>
    <w:rsid w:val="00E85CB4"/>
    <w:rsid w:val="00F4392B"/>
    <w:rsid w:val="00FC08EF"/>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B345"/>
  <w15:chartTrackingRefBased/>
  <w15:docId w15:val="{F93B533E-3B87-4118-ACB2-F48DF040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E71"/>
    <w:pPr>
      <w:spacing w:after="0" w:line="240" w:lineRule="auto"/>
    </w:pPr>
    <w:rPr>
      <w:kern w:val="0"/>
      <w14:ligatures w14:val="none"/>
    </w:rPr>
  </w:style>
  <w:style w:type="paragraph" w:styleId="ListParagraph">
    <w:name w:val="List Paragraph"/>
    <w:basedOn w:val="Normal"/>
    <w:uiPriority w:val="34"/>
    <w:qFormat/>
    <w:rsid w:val="00E85CB4"/>
    <w:pPr>
      <w:ind w:left="720"/>
      <w:contextualSpacing/>
    </w:pPr>
  </w:style>
  <w:style w:type="character" w:styleId="Hyperlink">
    <w:name w:val="Hyperlink"/>
    <w:basedOn w:val="DefaultParagraphFont"/>
    <w:uiPriority w:val="99"/>
    <w:semiHidden/>
    <w:unhideWhenUsed/>
    <w:rsid w:val="009E335B"/>
    <w:rPr>
      <w:color w:val="575195"/>
      <w:u w:val="single"/>
    </w:rPr>
  </w:style>
  <w:style w:type="character" w:styleId="FollowedHyperlink">
    <w:name w:val="FollowedHyperlink"/>
    <w:basedOn w:val="DefaultParagraphFont"/>
    <w:uiPriority w:val="99"/>
    <w:semiHidden/>
    <w:unhideWhenUsed/>
    <w:rsid w:val="009E335B"/>
    <w:rPr>
      <w:color w:val="954F72" w:themeColor="followedHyperlink"/>
      <w:u w:val="single"/>
    </w:rPr>
  </w:style>
  <w:style w:type="table" w:styleId="TableGrid">
    <w:name w:val="Table Grid"/>
    <w:basedOn w:val="TableNormal"/>
    <w:uiPriority w:val="39"/>
    <w:rsid w:val="00A046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6640">
      <w:bodyDiv w:val="1"/>
      <w:marLeft w:val="0"/>
      <w:marRight w:val="0"/>
      <w:marTop w:val="0"/>
      <w:marBottom w:val="0"/>
      <w:divBdr>
        <w:top w:val="none" w:sz="0" w:space="0" w:color="auto"/>
        <w:left w:val="none" w:sz="0" w:space="0" w:color="auto"/>
        <w:bottom w:val="none" w:sz="0" w:space="0" w:color="auto"/>
        <w:right w:val="none" w:sz="0" w:space="0" w:color="auto"/>
      </w:divBdr>
      <w:divsChild>
        <w:div w:id="1745059103">
          <w:marLeft w:val="0"/>
          <w:marRight w:val="0"/>
          <w:marTop w:val="0"/>
          <w:marBottom w:val="0"/>
          <w:divBdr>
            <w:top w:val="none" w:sz="0" w:space="0" w:color="auto"/>
            <w:left w:val="none" w:sz="0" w:space="0" w:color="auto"/>
            <w:bottom w:val="none" w:sz="0" w:space="0" w:color="auto"/>
            <w:right w:val="none" w:sz="0" w:space="0" w:color="auto"/>
          </w:divBdr>
        </w:div>
      </w:divsChild>
    </w:div>
    <w:div w:id="852500289">
      <w:bodyDiv w:val="1"/>
      <w:marLeft w:val="0"/>
      <w:marRight w:val="0"/>
      <w:marTop w:val="0"/>
      <w:marBottom w:val="0"/>
      <w:divBdr>
        <w:top w:val="none" w:sz="0" w:space="0" w:color="auto"/>
        <w:left w:val="none" w:sz="0" w:space="0" w:color="auto"/>
        <w:bottom w:val="none" w:sz="0" w:space="0" w:color="auto"/>
        <w:right w:val="none" w:sz="0" w:space="0" w:color="auto"/>
      </w:divBdr>
    </w:div>
    <w:div w:id="1253394733">
      <w:bodyDiv w:val="1"/>
      <w:marLeft w:val="0"/>
      <w:marRight w:val="0"/>
      <w:marTop w:val="0"/>
      <w:marBottom w:val="0"/>
      <w:divBdr>
        <w:top w:val="none" w:sz="0" w:space="0" w:color="auto"/>
        <w:left w:val="none" w:sz="0" w:space="0" w:color="auto"/>
        <w:bottom w:val="none" w:sz="0" w:space="0" w:color="auto"/>
        <w:right w:val="none" w:sz="0" w:space="0" w:color="auto"/>
      </w:divBdr>
      <w:divsChild>
        <w:div w:id="1810976711">
          <w:marLeft w:val="0"/>
          <w:marRight w:val="0"/>
          <w:marTop w:val="0"/>
          <w:marBottom w:val="0"/>
          <w:divBdr>
            <w:top w:val="none" w:sz="0" w:space="0" w:color="auto"/>
            <w:left w:val="none" w:sz="0" w:space="0" w:color="auto"/>
            <w:bottom w:val="none" w:sz="0" w:space="0" w:color="auto"/>
            <w:right w:val="none" w:sz="0" w:space="0" w:color="auto"/>
          </w:divBdr>
        </w:div>
        <w:div w:id="335771815">
          <w:marLeft w:val="0"/>
          <w:marRight w:val="0"/>
          <w:marTop w:val="0"/>
          <w:marBottom w:val="0"/>
          <w:divBdr>
            <w:top w:val="none" w:sz="0" w:space="0" w:color="auto"/>
            <w:left w:val="none" w:sz="0" w:space="0" w:color="auto"/>
            <w:bottom w:val="none" w:sz="0" w:space="0" w:color="auto"/>
            <w:right w:val="none" w:sz="0" w:space="0" w:color="auto"/>
          </w:divBdr>
        </w:div>
        <w:div w:id="1191846187">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78876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q1.smartcatalogiq.com/?sc_itemid=%7b2A6270F2-C4CD-487C-93EC-A857AFD05D4D%7d&amp;item=%7b6584E53D-CD6E-4A25-AF8F-3043326C6697%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34C7-7A2F-465C-AEE7-D835384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1725</Words>
  <Characters>8906</Characters>
  <Application>Microsoft Office Word</Application>
  <DocSecurity>0</DocSecurity>
  <Lines>387</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Beemer,Rhonda S</dc:creator>
  <cp:keywords/>
  <dc:description/>
  <cp:lastModifiedBy>Baker,Jill J</cp:lastModifiedBy>
  <cp:revision>3</cp:revision>
  <cp:lastPrinted>2023-09-21T14:54:00Z</cp:lastPrinted>
  <dcterms:created xsi:type="dcterms:W3CDTF">2023-09-21T14:54:00Z</dcterms:created>
  <dcterms:modified xsi:type="dcterms:W3CDTF">2023-09-21T17:17:00Z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edb3145d7f7e94600d6b816ff9e906a353dadddfde76acc272eefa08e0c8e3ae</vt:lpwstr>
  </property>
</Properties>
</file>